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D32A" w14:textId="77777777" w:rsidR="00F87476" w:rsidRPr="00F87476" w:rsidRDefault="00F87476" w:rsidP="00F8747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fldChar w:fldCharType="begin"/>
      </w:r>
      <w:r w:rsidRPr="00F87476">
        <w:rPr>
          <w:rFonts w:ascii="Trebuchet MS" w:eastAsia="Times New Roman" w:hAnsi="Trebuchet MS" w:cs="Times New Roman"/>
          <w:color w:val="000000"/>
          <w:kern w:val="0"/>
          <w:sz w:val="27"/>
          <w:szCs w:val="27"/>
          <w14:ligatures w14:val="none"/>
        </w:rPr>
        <w:instrText>HYPERLINK "https://www.postjobfree.com/resume/ad1osf/project-management-chevy-chase-md"</w:instrText>
      </w:r>
      <w:r w:rsidRPr="00F87476">
        <w:rPr>
          <w:rFonts w:ascii="Trebuchet MS" w:eastAsia="Times New Roman" w:hAnsi="Trebuchet MS" w:cs="Times New Roman"/>
          <w:color w:val="000000"/>
          <w:kern w:val="0"/>
          <w:sz w:val="27"/>
          <w:szCs w:val="27"/>
          <w14:ligatures w14:val="none"/>
        </w:rPr>
      </w:r>
      <w:r w:rsidRPr="00F87476">
        <w:rPr>
          <w:rFonts w:ascii="Trebuchet MS" w:eastAsia="Times New Roman" w:hAnsi="Trebuchet MS" w:cs="Times New Roman"/>
          <w:color w:val="000000"/>
          <w:kern w:val="0"/>
          <w:sz w:val="27"/>
          <w:szCs w:val="27"/>
          <w14:ligatures w14:val="none"/>
        </w:rPr>
        <w:fldChar w:fldCharType="separate"/>
      </w:r>
      <w:r w:rsidRPr="00F87476">
        <w:rPr>
          <w:rFonts w:ascii="Trebuchet MS" w:eastAsia="Times New Roman" w:hAnsi="Trebuchet MS" w:cs="Times New Roman"/>
          <w:b/>
          <w:bCs/>
          <w:color w:val="0000CC"/>
          <w:kern w:val="0"/>
          <w:sz w:val="36"/>
          <w:szCs w:val="36"/>
          <w:u w:val="single"/>
          <w14:ligatures w14:val="none"/>
        </w:rPr>
        <w:t>Project Management Customer Service</w:t>
      </w:r>
      <w:r w:rsidRPr="00F87476">
        <w:rPr>
          <w:rFonts w:ascii="Trebuchet MS" w:eastAsia="Times New Roman" w:hAnsi="Trebuchet MS" w:cs="Times New Roman"/>
          <w:color w:val="000000"/>
          <w:kern w:val="0"/>
          <w:sz w:val="27"/>
          <w:szCs w:val="27"/>
          <w14:ligatures w14:val="none"/>
        </w:rPr>
        <w:fldChar w:fldCharType="end"/>
      </w:r>
    </w:p>
    <w:p w14:paraId="1034D624" w14:textId="77777777" w:rsidR="00F87476" w:rsidRPr="00F87476" w:rsidRDefault="00F87476" w:rsidP="00F874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87476">
        <w:rPr>
          <w:rFonts w:ascii="Trebuchet MS" w:eastAsia="Times New Roman" w:hAnsi="Trebuchet MS" w:cs="Times New Roman"/>
          <w:b/>
          <w:bCs/>
          <w:color w:val="000000"/>
          <w:kern w:val="0"/>
          <w:sz w:val="24"/>
          <w:szCs w:val="24"/>
          <w14:ligatures w14:val="none"/>
        </w:rPr>
        <w:t>Location:</w:t>
      </w:r>
      <w:r w:rsidRPr="00F87476">
        <w:rPr>
          <w:rFonts w:ascii="Trebuchet MS" w:eastAsia="Times New Roman" w:hAnsi="Trebuchet MS" w:cs="Times New Roman"/>
          <w:color w:val="000000"/>
          <w:kern w:val="0"/>
          <w:sz w:val="27"/>
          <w:szCs w:val="27"/>
          <w14:ligatures w14:val="none"/>
        </w:rPr>
        <w:t>Chevy</w:t>
      </w:r>
      <w:proofErr w:type="spellEnd"/>
      <w:proofErr w:type="gramEnd"/>
      <w:r w:rsidRPr="00F87476">
        <w:rPr>
          <w:rFonts w:ascii="Trebuchet MS" w:eastAsia="Times New Roman" w:hAnsi="Trebuchet MS" w:cs="Times New Roman"/>
          <w:color w:val="000000"/>
          <w:kern w:val="0"/>
          <w:sz w:val="27"/>
          <w:szCs w:val="27"/>
          <w14:ligatures w14:val="none"/>
        </w:rPr>
        <w:t xml:space="preserve"> Chase, MD</w:t>
      </w:r>
    </w:p>
    <w:p w14:paraId="5607DB80" w14:textId="77777777" w:rsidR="00F87476" w:rsidRPr="00F87476" w:rsidRDefault="00F87476" w:rsidP="00F874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87476">
        <w:rPr>
          <w:rFonts w:ascii="Trebuchet MS" w:eastAsia="Times New Roman" w:hAnsi="Trebuchet MS" w:cs="Times New Roman"/>
          <w:b/>
          <w:bCs/>
          <w:color w:val="000000"/>
          <w:kern w:val="0"/>
          <w:sz w:val="24"/>
          <w:szCs w:val="24"/>
          <w14:ligatures w14:val="none"/>
        </w:rPr>
        <w:t>Posted:</w:t>
      </w:r>
      <w:r w:rsidRPr="00F87476">
        <w:rPr>
          <w:rFonts w:ascii="Trebuchet MS" w:eastAsia="Times New Roman" w:hAnsi="Trebuchet MS" w:cs="Times New Roman"/>
          <w:color w:val="000000"/>
          <w:kern w:val="0"/>
          <w:sz w:val="27"/>
          <w:szCs w:val="27"/>
          <w14:ligatures w14:val="none"/>
        </w:rPr>
        <w:t>December</w:t>
      </w:r>
      <w:proofErr w:type="spellEnd"/>
      <w:proofErr w:type="gramEnd"/>
      <w:r w:rsidRPr="00F87476">
        <w:rPr>
          <w:rFonts w:ascii="Trebuchet MS" w:eastAsia="Times New Roman" w:hAnsi="Trebuchet MS" w:cs="Times New Roman"/>
          <w:color w:val="000000"/>
          <w:kern w:val="0"/>
          <w:sz w:val="27"/>
          <w:szCs w:val="27"/>
          <w14:ligatures w14:val="none"/>
        </w:rPr>
        <w:t xml:space="preserve"> 04, 2023</w:t>
      </w:r>
    </w:p>
    <w:p w14:paraId="067C8EBA" w14:textId="77777777" w:rsidR="00F87476" w:rsidRPr="00F87476" w:rsidRDefault="00F87476" w:rsidP="00F8747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87476">
        <w:rPr>
          <w:rFonts w:ascii="Trebuchet MS" w:eastAsia="Times New Roman" w:hAnsi="Trebuchet MS" w:cs="Times New Roman"/>
          <w:b/>
          <w:bCs/>
          <w:color w:val="000000"/>
          <w:kern w:val="0"/>
          <w:sz w:val="24"/>
          <w:szCs w:val="24"/>
          <w14:ligatures w14:val="none"/>
        </w:rPr>
        <w:t>Contact Info:</w:t>
      </w:r>
    </w:p>
    <w:p w14:paraId="737C2526" w14:textId="77777777" w:rsidR="00F87476" w:rsidRPr="00F87476" w:rsidRDefault="00F87476" w:rsidP="00F874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87476">
          <w:rPr>
            <w:rFonts w:ascii="Trebuchet MS" w:eastAsia="Times New Roman" w:hAnsi="Trebuchet MS" w:cs="Times New Roman"/>
            <w:color w:val="0000CC"/>
            <w:kern w:val="0"/>
            <w:sz w:val="27"/>
            <w:szCs w:val="27"/>
            <w:u w:val="single"/>
            <w14:ligatures w14:val="none"/>
          </w:rPr>
          <w:t>gsksoccer@msn.com</w:t>
        </w:r>
      </w:hyperlink>
    </w:p>
    <w:p w14:paraId="7CAA09C1" w14:textId="77777777" w:rsidR="00F87476" w:rsidRPr="00F87476" w:rsidRDefault="00F87476" w:rsidP="00F874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87476">
          <w:rPr>
            <w:rFonts w:ascii="Trebuchet MS" w:eastAsia="Times New Roman" w:hAnsi="Trebuchet MS" w:cs="Times New Roman"/>
            <w:color w:val="0000CC"/>
            <w:kern w:val="0"/>
            <w:sz w:val="27"/>
            <w:szCs w:val="27"/>
            <w:u w:val="single"/>
            <w14:ligatures w14:val="none"/>
          </w:rPr>
          <w:t>443-400-6265</w:t>
        </w:r>
      </w:hyperlink>
    </w:p>
    <w:p w14:paraId="22452122" w14:textId="77777777" w:rsidR="00F87476" w:rsidRPr="00F87476" w:rsidRDefault="00F87476" w:rsidP="00F8747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87476">
          <w:rPr>
            <w:rFonts w:ascii="Trebuchet MS" w:eastAsia="Times New Roman" w:hAnsi="Trebuchet MS" w:cs="Times New Roman"/>
            <w:color w:val="0000CC"/>
            <w:kern w:val="0"/>
            <w:sz w:val="2"/>
            <w:szCs w:val="2"/>
            <w:u w:val="single"/>
            <w14:ligatures w14:val="none"/>
          </w:rPr>
          <w:t>pdf</w:t>
        </w:r>
      </w:hyperlink>
      <w:r w:rsidRPr="00F87476">
        <w:rPr>
          <w:rFonts w:ascii="Trebuchet MS" w:eastAsia="Times New Roman" w:hAnsi="Trebuchet MS" w:cs="Times New Roman"/>
          <w:color w:val="000000"/>
          <w:kern w:val="0"/>
          <w:sz w:val="27"/>
          <w:szCs w:val="27"/>
          <w14:ligatures w14:val="none"/>
        </w:rPr>
        <w:t> </w:t>
      </w:r>
      <w:hyperlink r:id="rId7" w:tooltip="Download Docx File" w:history="1">
        <w:r w:rsidRPr="00F87476">
          <w:rPr>
            <w:rFonts w:ascii="Trebuchet MS" w:eastAsia="Times New Roman" w:hAnsi="Trebuchet MS" w:cs="Times New Roman"/>
            <w:color w:val="0000CC"/>
            <w:kern w:val="0"/>
            <w:sz w:val="2"/>
            <w:szCs w:val="2"/>
            <w:u w:val="single"/>
            <w14:ligatures w14:val="none"/>
          </w:rPr>
          <w:t>docx</w:t>
        </w:r>
      </w:hyperlink>
      <w:r w:rsidRPr="00F87476">
        <w:rPr>
          <w:rFonts w:ascii="Trebuchet MS" w:eastAsia="Times New Roman" w:hAnsi="Trebuchet MS" w:cs="Times New Roman"/>
          <w:color w:val="000000"/>
          <w:kern w:val="0"/>
          <w:sz w:val="27"/>
          <w:szCs w:val="27"/>
          <w14:ligatures w14:val="none"/>
        </w:rPr>
        <w:t> </w:t>
      </w:r>
      <w:proofErr w:type="spellStart"/>
      <w:r w:rsidRPr="00F87476">
        <w:rPr>
          <w:rFonts w:ascii="Trebuchet MS" w:eastAsia="Times New Roman" w:hAnsi="Trebuchet MS" w:cs="Times New Roman"/>
          <w:color w:val="000000"/>
          <w:kern w:val="0"/>
          <w:sz w:val="27"/>
          <w:szCs w:val="27"/>
          <w14:ligatures w14:val="none"/>
        </w:rPr>
        <w:fldChar w:fldCharType="begin"/>
      </w:r>
      <w:r w:rsidRPr="00F87476">
        <w:rPr>
          <w:rFonts w:ascii="Trebuchet MS" w:eastAsia="Times New Roman" w:hAnsi="Trebuchet MS" w:cs="Times New Roman"/>
          <w:color w:val="000000"/>
          <w:kern w:val="0"/>
          <w:sz w:val="27"/>
          <w:szCs w:val="27"/>
          <w14:ligatures w14:val="none"/>
        </w:rPr>
        <w:instrText>HYPERLINK "https://www.postjobfree.com/resume-download/ad1osf?output=txt" \o "Download Text File"</w:instrText>
      </w:r>
      <w:r w:rsidRPr="00F87476">
        <w:rPr>
          <w:rFonts w:ascii="Trebuchet MS" w:eastAsia="Times New Roman" w:hAnsi="Trebuchet MS" w:cs="Times New Roman"/>
          <w:color w:val="000000"/>
          <w:kern w:val="0"/>
          <w:sz w:val="27"/>
          <w:szCs w:val="27"/>
          <w14:ligatures w14:val="none"/>
        </w:rPr>
      </w:r>
      <w:r w:rsidRPr="00F87476">
        <w:rPr>
          <w:rFonts w:ascii="Trebuchet MS" w:eastAsia="Times New Roman" w:hAnsi="Trebuchet MS" w:cs="Times New Roman"/>
          <w:color w:val="000000"/>
          <w:kern w:val="0"/>
          <w:sz w:val="27"/>
          <w:szCs w:val="27"/>
          <w14:ligatures w14:val="none"/>
        </w:rPr>
        <w:fldChar w:fldCharType="separate"/>
      </w:r>
      <w:r w:rsidRPr="00F87476">
        <w:rPr>
          <w:rFonts w:ascii="Trebuchet MS" w:eastAsia="Times New Roman" w:hAnsi="Trebuchet MS" w:cs="Times New Roman"/>
          <w:color w:val="0000CC"/>
          <w:kern w:val="0"/>
          <w:sz w:val="2"/>
          <w:szCs w:val="2"/>
          <w:u w:val="single"/>
          <w14:ligatures w14:val="none"/>
        </w:rPr>
        <w:t>txt</w:t>
      </w:r>
      <w:r w:rsidRPr="00F8747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8747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8747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114DE1B" w14:textId="77777777" w:rsidR="00F87476" w:rsidRPr="00F87476" w:rsidRDefault="00F87476" w:rsidP="00F87476">
      <w:pPr>
        <w:pBdr>
          <w:bottom w:val="single" w:sz="6" w:space="1" w:color="auto"/>
        </w:pBdr>
        <w:spacing w:after="0" w:line="240" w:lineRule="auto"/>
        <w:jc w:val="center"/>
        <w:rPr>
          <w:rFonts w:ascii="Arial" w:eastAsia="Times New Roman" w:hAnsi="Arial" w:cs="Arial"/>
          <w:vanish/>
          <w:kern w:val="0"/>
          <w:sz w:val="16"/>
          <w:szCs w:val="16"/>
          <w14:ligatures w14:val="none"/>
        </w:rPr>
      </w:pPr>
      <w:r w:rsidRPr="00F87476">
        <w:rPr>
          <w:rFonts w:ascii="Arial" w:eastAsia="Times New Roman" w:hAnsi="Arial" w:cs="Arial"/>
          <w:vanish/>
          <w:kern w:val="0"/>
          <w:sz w:val="16"/>
          <w:szCs w:val="16"/>
          <w14:ligatures w14:val="none"/>
        </w:rPr>
        <w:t>Top of Form</w:t>
      </w:r>
    </w:p>
    <w:p w14:paraId="289999F6" w14:textId="77777777" w:rsidR="00F87476" w:rsidRPr="00F87476" w:rsidRDefault="00F87476" w:rsidP="00F87476">
      <w:pPr>
        <w:spacing w:after="135"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Your Email: </w:t>
      </w:r>
      <w:r w:rsidRPr="00F87476">
        <w:rPr>
          <w:rFonts w:ascii="Trebuchet MS" w:eastAsia="Times New Roman" w:hAnsi="Trebuchet MS" w:cs="Times New Roman"/>
          <w:color w:val="000000"/>
          <w:kern w:val="0"/>
          <w:sz w:val="24"/>
          <w:szCs w:val="24"/>
          <w14:ligatures w14:val="none"/>
        </w:rPr>
        <w:t>cs@advanceqt.com</w:t>
      </w:r>
      <w:r w:rsidRPr="00F87476">
        <w:rPr>
          <w:rFonts w:ascii="Trebuchet MS" w:eastAsia="Times New Roman" w:hAnsi="Trebuchet MS" w:cs="Times New Roman"/>
          <w:color w:val="000000"/>
          <w:kern w:val="0"/>
          <w:sz w:val="27"/>
          <w:szCs w:val="27"/>
          <w14:ligatures w14:val="none"/>
        </w:rPr>
        <w:t> </w:t>
      </w:r>
      <w:hyperlink r:id="rId9" w:history="1">
        <w:r w:rsidRPr="00F87476">
          <w:rPr>
            <w:rFonts w:ascii="Trebuchet MS" w:eastAsia="Times New Roman" w:hAnsi="Trebuchet MS" w:cs="Times New Roman"/>
            <w:color w:val="0000CC"/>
            <w:kern w:val="0"/>
            <w:sz w:val="24"/>
            <w:szCs w:val="24"/>
            <w:u w:val="single"/>
            <w14:ligatures w14:val="none"/>
          </w:rPr>
          <w:t>change email</w:t>
        </w:r>
      </w:hyperlink>
    </w:p>
    <w:p w14:paraId="27B43847" w14:textId="77777777" w:rsidR="00F87476" w:rsidRPr="00F87476" w:rsidRDefault="00F87476" w:rsidP="00F8747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87476">
        <w:rPr>
          <w:rFonts w:ascii="Trebuchet MS" w:eastAsia="Times New Roman" w:hAnsi="Trebuchet MS" w:cs="Times New Roman"/>
          <w:b/>
          <w:bCs/>
          <w:color w:val="000000"/>
          <w:kern w:val="0"/>
          <w:sz w:val="24"/>
          <w:szCs w:val="24"/>
          <w14:ligatures w14:val="none"/>
        </w:rPr>
        <w:t>Subject:</w:t>
      </w:r>
      <w:r w:rsidRPr="00F87476">
        <w:rPr>
          <w:rFonts w:ascii="Trebuchet MS" w:eastAsia="Times New Roman" w:hAnsi="Trebuchet MS" w:cs="Times New Roman"/>
          <w:color w:val="000000"/>
          <w:kern w:val="0"/>
          <w:sz w:val="27"/>
          <w:szCs w:val="27"/>
          <w14:ligatures w14:val="none"/>
        </w:rPr>
        <w:t>Response</w:t>
      </w:r>
      <w:proofErr w:type="spellEnd"/>
      <w:proofErr w:type="gramEnd"/>
      <w:r w:rsidRPr="00F87476">
        <w:rPr>
          <w:rFonts w:ascii="Trebuchet MS" w:eastAsia="Times New Roman" w:hAnsi="Trebuchet MS" w:cs="Times New Roman"/>
          <w:color w:val="000000"/>
          <w:kern w:val="0"/>
          <w:sz w:val="27"/>
          <w:szCs w:val="27"/>
          <w14:ligatures w14:val="none"/>
        </w:rPr>
        <w:t xml:space="preserve"> to your resume Project Management Customer Service</w:t>
      </w:r>
    </w:p>
    <w:p w14:paraId="47DFC154" w14:textId="2DF5BA16" w:rsidR="00F87476" w:rsidRPr="00F87476" w:rsidRDefault="00F87476" w:rsidP="00F87476">
      <w:pPr>
        <w:spacing w:after="135"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Message </w:t>
      </w:r>
      <w:r w:rsidRPr="00F87476">
        <w:rPr>
          <w:rFonts w:ascii="Trebuchet MS" w:eastAsia="Times New Roman" w:hAnsi="Trebuchet MS" w:cs="Times New Roman"/>
          <w:color w:val="000000"/>
          <w:kern w:val="0"/>
          <w:sz w:val="27"/>
          <w:szCs w:val="27"/>
          <w14:ligatures w14:val="none"/>
        </w:rPr>
        <w:object w:dxaOrig="225" w:dyaOrig="225" w14:anchorId="70A2F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E087C91" w14:textId="5701B0AB" w:rsidR="00F87476" w:rsidRPr="00F87476" w:rsidRDefault="00F87476" w:rsidP="00F87476">
      <w:pPr>
        <w:spacing w:after="135"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Job Description (optional) </w:t>
      </w:r>
      <w:r w:rsidRPr="00F87476">
        <w:rPr>
          <w:rFonts w:ascii="Trebuchet MS" w:eastAsia="Times New Roman" w:hAnsi="Trebuchet MS" w:cs="Times New Roman"/>
          <w:color w:val="000000"/>
          <w:kern w:val="0"/>
          <w:sz w:val="27"/>
          <w:szCs w:val="27"/>
          <w14:ligatures w14:val="none"/>
        </w:rPr>
        <w:object w:dxaOrig="225" w:dyaOrig="225" w14:anchorId="37872374">
          <v:shape id="_x0000_i1032" type="#_x0000_t75" style="width:99.75pt;height:39.75pt" o:ole="">
            <v:imagedata r:id="rId10" o:title=""/>
          </v:shape>
          <w:control r:id="rId12" w:name="DefaultOcxName1" w:shapeid="_x0000_i1032"/>
        </w:object>
      </w:r>
    </w:p>
    <w:p w14:paraId="569FCAB3" w14:textId="77D105E2" w:rsidR="00F87476" w:rsidRPr="00F87476" w:rsidRDefault="00F87476" w:rsidP="00F87476">
      <w:pPr>
        <w:spacing w:after="0" w:line="240" w:lineRule="auto"/>
        <w:jc w:val="center"/>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br/>
      </w:r>
      <w:r w:rsidRPr="00F87476">
        <w:rPr>
          <w:rFonts w:ascii="Trebuchet MS" w:eastAsia="Times New Roman" w:hAnsi="Trebuchet MS" w:cs="Times New Roman"/>
          <w:color w:val="000000"/>
          <w:kern w:val="0"/>
          <w:sz w:val="27"/>
          <w:szCs w:val="27"/>
          <w14:ligatures w14:val="none"/>
        </w:rPr>
        <w:object w:dxaOrig="225" w:dyaOrig="225" w14:anchorId="5667F647">
          <v:shape id="_x0000_i1031" type="#_x0000_t75" style="width:31.5pt;height:22.5pt" o:ole="">
            <v:imagedata r:id="rId13" o:title=""/>
          </v:shape>
          <w:control r:id="rId14" w:name="DefaultOcxName2" w:shapeid="_x0000_i1031"/>
        </w:object>
      </w:r>
    </w:p>
    <w:p w14:paraId="4B3010F7" w14:textId="77777777" w:rsidR="00F87476" w:rsidRPr="00F87476" w:rsidRDefault="00F87476" w:rsidP="00F87476">
      <w:pPr>
        <w:pBdr>
          <w:top w:val="single" w:sz="6" w:space="1" w:color="auto"/>
        </w:pBdr>
        <w:spacing w:after="0" w:line="240" w:lineRule="auto"/>
        <w:jc w:val="center"/>
        <w:rPr>
          <w:rFonts w:ascii="Arial" w:eastAsia="Times New Roman" w:hAnsi="Arial" w:cs="Arial"/>
          <w:vanish/>
          <w:kern w:val="0"/>
          <w:sz w:val="16"/>
          <w:szCs w:val="16"/>
          <w14:ligatures w14:val="none"/>
        </w:rPr>
      </w:pPr>
      <w:r w:rsidRPr="00F87476">
        <w:rPr>
          <w:rFonts w:ascii="Arial" w:eastAsia="Times New Roman" w:hAnsi="Arial" w:cs="Arial"/>
          <w:vanish/>
          <w:kern w:val="0"/>
          <w:sz w:val="16"/>
          <w:szCs w:val="16"/>
          <w14:ligatures w14:val="none"/>
        </w:rPr>
        <w:t>Bottom of Form</w:t>
      </w:r>
    </w:p>
    <w:p w14:paraId="0E07A8B4" w14:textId="77777777" w:rsidR="00F87476" w:rsidRPr="00F87476" w:rsidRDefault="00F87476" w:rsidP="00F87476">
      <w:pPr>
        <w:spacing w:after="0" w:line="240" w:lineRule="auto"/>
        <w:rPr>
          <w:rFonts w:ascii="Times New Roman" w:eastAsia="Times New Roman" w:hAnsi="Times New Roman" w:cs="Times New Roman"/>
          <w:kern w:val="0"/>
          <w:sz w:val="24"/>
          <w:szCs w:val="24"/>
          <w14:ligatures w14:val="none"/>
        </w:rPr>
      </w:pPr>
      <w:r w:rsidRPr="00F87476">
        <w:rPr>
          <w:rFonts w:ascii="Trebuchet MS" w:eastAsia="Times New Roman" w:hAnsi="Trebuchet MS" w:cs="Times New Roman"/>
          <w:color w:val="000000"/>
          <w:kern w:val="0"/>
          <w:sz w:val="27"/>
          <w:szCs w:val="27"/>
          <w14:ligatures w14:val="none"/>
        </w:rPr>
        <w:br/>
      </w:r>
    </w:p>
    <w:p w14:paraId="56DFB41E" w14:textId="77777777" w:rsidR="00F87476" w:rsidRPr="00F87476" w:rsidRDefault="00F87476" w:rsidP="00F8747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b/>
          <w:bCs/>
          <w:color w:val="000000"/>
          <w:kern w:val="0"/>
          <w:sz w:val="24"/>
          <w:szCs w:val="24"/>
          <w14:ligatures w14:val="none"/>
        </w:rPr>
        <w:t>Resume:</w:t>
      </w:r>
    </w:p>
    <w:p w14:paraId="5F0DBB9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GREGORY KEENE</w:t>
      </w:r>
    </w:p>
    <w:p w14:paraId="2CE3524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3788 </w:t>
      </w:r>
      <w:proofErr w:type="spellStart"/>
      <w:r w:rsidRPr="00F87476">
        <w:rPr>
          <w:rFonts w:ascii="Trebuchet MS" w:eastAsia="Times New Roman" w:hAnsi="Trebuchet MS" w:cs="Times New Roman"/>
          <w:color w:val="000000"/>
          <w:kern w:val="0"/>
          <w:sz w:val="27"/>
          <w:szCs w:val="27"/>
          <w14:ligatures w14:val="none"/>
        </w:rPr>
        <w:t>Timahoe</w:t>
      </w:r>
      <w:proofErr w:type="spellEnd"/>
      <w:r w:rsidRPr="00F87476">
        <w:rPr>
          <w:rFonts w:ascii="Trebuchet MS" w:eastAsia="Times New Roman" w:hAnsi="Trebuchet MS" w:cs="Times New Roman"/>
          <w:color w:val="000000"/>
          <w:kern w:val="0"/>
          <w:sz w:val="27"/>
          <w:szCs w:val="27"/>
          <w14:ligatures w14:val="none"/>
        </w:rPr>
        <w:t xml:space="preserve"> Circle • Nottingham, MD 21236</w:t>
      </w:r>
    </w:p>
    <w:p w14:paraId="27D811E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443-400-6265 • gsksoccer@mssn.com</w:t>
      </w:r>
    </w:p>
    <w:p w14:paraId="2733E04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Citizenship: United States</w:t>
      </w:r>
    </w:p>
    <w:p w14:paraId="0C2ED17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OVERVIEW</w:t>
      </w:r>
    </w:p>
    <w:p w14:paraId="7B26906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Results-focused Paralegal with extensive experience supporting legal functions and exceeding targeted expectations through extensive legal research, project management, and technical skills. Possesses a breadth of multi-industry experience providing attentive and prompt support to diverse client bases as a highly approachable and engaged client advocate. Adept at navigating cascading project priorities in fast-paced environments through blended project management, organization, and administrative leadership. Thrives in administrative </w:t>
      </w:r>
      <w:proofErr w:type="spellStart"/>
      <w:r w:rsidRPr="00F87476">
        <w:rPr>
          <w:rFonts w:ascii="Trebuchet MS" w:eastAsia="Times New Roman" w:hAnsi="Trebuchet MS" w:cs="Times New Roman"/>
          <w:color w:val="000000"/>
          <w:kern w:val="0"/>
          <w:sz w:val="27"/>
          <w:szCs w:val="27"/>
          <w14:ligatures w14:val="none"/>
        </w:rPr>
        <w:t>roles</w:t>
      </w:r>
      <w:proofErr w:type="spellEnd"/>
      <w:r w:rsidRPr="00F87476">
        <w:rPr>
          <w:rFonts w:ascii="Trebuchet MS" w:eastAsia="Times New Roman" w:hAnsi="Trebuchet MS" w:cs="Times New Roman"/>
          <w:color w:val="000000"/>
          <w:kern w:val="0"/>
          <w:sz w:val="27"/>
          <w:szCs w:val="27"/>
          <w14:ligatures w14:val="none"/>
        </w:rPr>
        <w:t xml:space="preserve"> that require keen situational and negotiation intelligence pivotal to managing functions in customer communications, data reporting, and business organization. Talent for effectively gathering and organizing sensitive and critical information and translating data into cohesive reports for business and client stakeholders. Resourceful and diligent military veteran known for facilitating complex negotiations and communications in matrixed federal, military, and corporate ecosystems.</w:t>
      </w:r>
    </w:p>
    <w:p w14:paraId="117DC46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Data Management &amp; Reporting • Consultative Leadership • Client Relations • Research &amp; Analysis</w:t>
      </w:r>
    </w:p>
    <w:p w14:paraId="20E3DA3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Project Management • Needs Assessment • Contract Management • Negotiations &amp; Mediations</w:t>
      </w:r>
    </w:p>
    <w:p w14:paraId="6037380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Administrative Leadership • Stakeholder Engagement • Communications Strategy • Quality Control</w:t>
      </w:r>
    </w:p>
    <w:p w14:paraId="416E8D9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Case Preparation • Resource Mobilization • Regulatory Compliance • Collections Management</w:t>
      </w:r>
    </w:p>
    <w:p w14:paraId="493B84A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Continuous Improvement • Military Service • Cross-Functional Collaboration • Documentation</w:t>
      </w:r>
    </w:p>
    <w:p w14:paraId="0B5D7CA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PROFESSIONAL EXPERIENCE</w:t>
      </w:r>
    </w:p>
    <w:p w14:paraId="1C83AEB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MUNICIPAL EMPLOYEES CREDIT UNION 06/2023- Present</w:t>
      </w:r>
    </w:p>
    <w:p w14:paraId="02D1939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1 South Street Baltimore, MD 21202</w:t>
      </w:r>
    </w:p>
    <w:p w14:paraId="3D17F92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Senior Legal Collector</w:t>
      </w:r>
    </w:p>
    <w:p w14:paraId="5BBDF2D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Natalie Cummings, may not contact</w:t>
      </w:r>
    </w:p>
    <w:p w14:paraId="211ABA6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Leverage solid interpersonal and interview skills to draw crucial yet confidential details from customers regarding sensitive, personal, and financial information.</w:t>
      </w:r>
    </w:p>
    <w:p w14:paraId="196E3BD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Maintain regulatory compliance with reporting and disclosure agreements.</w:t>
      </w:r>
    </w:p>
    <w:p w14:paraId="34FA7DF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Actively engage with each customer to address distinct circumstances and goals to understand current position and provide best-fit solutions based on insights.</w:t>
      </w:r>
    </w:p>
    <w:p w14:paraId="08BE9AC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Maintain objectivity and sound judgment in assessing customer controversies, delving into customer </w:t>
      </w:r>
      <w:proofErr w:type="gramStart"/>
      <w:r w:rsidRPr="00F87476">
        <w:rPr>
          <w:rFonts w:ascii="Trebuchet MS" w:eastAsia="Times New Roman" w:hAnsi="Trebuchet MS" w:cs="Times New Roman"/>
          <w:color w:val="000000"/>
          <w:kern w:val="0"/>
          <w:sz w:val="27"/>
          <w:szCs w:val="27"/>
          <w14:ligatures w14:val="none"/>
        </w:rPr>
        <w:t>responsibilities</w:t>
      </w:r>
      <w:proofErr w:type="gramEnd"/>
      <w:r w:rsidRPr="00F87476">
        <w:rPr>
          <w:rFonts w:ascii="Trebuchet MS" w:eastAsia="Times New Roman" w:hAnsi="Trebuchet MS" w:cs="Times New Roman"/>
          <w:color w:val="000000"/>
          <w:kern w:val="0"/>
          <w:sz w:val="27"/>
          <w:szCs w:val="27"/>
          <w14:ligatures w14:val="none"/>
        </w:rPr>
        <w:t xml:space="preserve"> and asking targeted questions to gauge integrity and potential fraud.</w:t>
      </w:r>
    </w:p>
    <w:p w14:paraId="1343E94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Conduct rigorous analysis of customer information to inform, advise, and resolve issues while maintaining a close focus on regulatory requirements.</w:t>
      </w:r>
    </w:p>
    <w:p w14:paraId="2F58483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Educated customers on steps toward voluntary compliance based on distinct sources of income, itemized personal / business expenses, capital loss carryover, and previous investment credit.</w:t>
      </w:r>
    </w:p>
    <w:p w14:paraId="68D74B8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DEPARTMENT OF THE TREASURY</w:t>
      </w:r>
    </w:p>
    <w:p w14:paraId="267898C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Customer Service Representative, GS-05 02/2022 – 06/2022</w:t>
      </w:r>
    </w:p>
    <w:p w14:paraId="7B8A39B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Address: N/A 40 Hours / Week</w:t>
      </w:r>
    </w:p>
    <w:p w14:paraId="00D46A5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Adia Coleman (adia.d.coleman@ir.gov), may contact $47,000 / Year</w:t>
      </w:r>
    </w:p>
    <w:p w14:paraId="700024B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Leverage solid interpersonal and interview skills to draw crucial yet confidential details from customers regarding sensitive, personal, and financial information.</w:t>
      </w:r>
    </w:p>
    <w:p w14:paraId="508D07D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Maintain regulatory compliance with reporting and disclosure agreements.</w:t>
      </w:r>
    </w:p>
    <w:p w14:paraId="4D72076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Actively engage with each customer to address distinct circumstances and goals to understand current position and provide best-fit solutions based on insights.</w:t>
      </w:r>
    </w:p>
    <w:p w14:paraId="2A9243B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Maintain objectivity and sound judgment in assessing customer controversies, delving into customer </w:t>
      </w:r>
      <w:proofErr w:type="gramStart"/>
      <w:r w:rsidRPr="00F87476">
        <w:rPr>
          <w:rFonts w:ascii="Trebuchet MS" w:eastAsia="Times New Roman" w:hAnsi="Trebuchet MS" w:cs="Times New Roman"/>
          <w:color w:val="000000"/>
          <w:kern w:val="0"/>
          <w:sz w:val="27"/>
          <w:szCs w:val="27"/>
          <w14:ligatures w14:val="none"/>
        </w:rPr>
        <w:t>responsibilities</w:t>
      </w:r>
      <w:proofErr w:type="gramEnd"/>
      <w:r w:rsidRPr="00F87476">
        <w:rPr>
          <w:rFonts w:ascii="Trebuchet MS" w:eastAsia="Times New Roman" w:hAnsi="Trebuchet MS" w:cs="Times New Roman"/>
          <w:color w:val="000000"/>
          <w:kern w:val="0"/>
          <w:sz w:val="27"/>
          <w:szCs w:val="27"/>
          <w14:ligatures w14:val="none"/>
        </w:rPr>
        <w:t xml:space="preserve"> and asking targeted questions to gauge integrity and potential fraud.</w:t>
      </w:r>
    </w:p>
    <w:p w14:paraId="483CD31E"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Conduct rigorous analysis of customer information to inform, advise, and resolve issues while maintaining a close focus on regulatory requirements.</w:t>
      </w:r>
    </w:p>
    <w:p w14:paraId="607C079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Educated customers on steps toward voluntary compliance based on distinct sources of income, itemized personal / business expenses, capital loss carryover, and previous investment credit.</w:t>
      </w:r>
    </w:p>
    <w:p w14:paraId="113C99C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INSTACART</w:t>
      </w:r>
    </w:p>
    <w:p w14:paraId="5CE34FC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Shopper 04/2021 – 02/2022</w:t>
      </w:r>
    </w:p>
    <w:p w14:paraId="1778C79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10 Misty Wood Circle, Timonium, MD 21093 40 Hours / Week</w:t>
      </w:r>
    </w:p>
    <w:p w14:paraId="0F8D78B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Independent Contractor Salary: N/A</w:t>
      </w:r>
    </w:p>
    <w:p w14:paraId="415DF42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Provided invaluable support to Baltimore Metropolitan area residents by personally purchasing and delivering food and goods based on incoming requests.</w:t>
      </w:r>
    </w:p>
    <w:p w14:paraId="4C6C61E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Consistently delivered all groceries within set timelines that increased company and personal credibility.</w:t>
      </w:r>
    </w:p>
    <w:p w14:paraId="74F567D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ROBERT HALF TECHNOLOGIES</w:t>
      </w:r>
    </w:p>
    <w:p w14:paraId="059D531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Customer Service Representative 01/2021 – 03/2021</w:t>
      </w:r>
    </w:p>
    <w:p w14:paraId="7F8849E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205 North Michigan Avenue, Chicago, IL 60601 40 Hours / Week</w:t>
      </w:r>
    </w:p>
    <w:p w14:paraId="2A87180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Lisa Abbate (630-776-1757), may contact $17 / Hour</w:t>
      </w:r>
    </w:p>
    <w:p w14:paraId="1BB09B2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Served on the frontlines of the customer experience as a highly engaged company representative and customer advocate.</w:t>
      </w:r>
    </w:p>
    <w:p w14:paraId="613C26B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Deftly managed high call volume while managing multiple account activities in varying stages.</w:t>
      </w:r>
    </w:p>
    <w:p w14:paraId="5BA7142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Oversaw all initial credit applications, anticipating and capturing new business opportunities by upselling customers on branch products and services.</w:t>
      </w:r>
    </w:p>
    <w:p w14:paraId="33BBE5F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Assessed account insurance information on vehicles for collateral.</w:t>
      </w:r>
    </w:p>
    <w:p w14:paraId="4A7131F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Promptly responded to special project requests assigned by senior leadership.</w:t>
      </w:r>
    </w:p>
    <w:p w14:paraId="7397457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BALTIMORE METRO UMPIRES ASSOCIATION</w:t>
      </w:r>
    </w:p>
    <w:p w14:paraId="0D50096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Baseball Umpire 06/2014 – 05/15/2023</w:t>
      </w:r>
    </w:p>
    <w:p w14:paraId="52853F9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Address: N/A 10 Hours / Week</w:t>
      </w:r>
    </w:p>
    <w:p w14:paraId="5CE5137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Independent Contractor Salary: Per Game</w:t>
      </w:r>
    </w:p>
    <w:p w14:paraId="5B27A77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Oversee youth baseball leagues within the Baltimore Area.</w:t>
      </w:r>
    </w:p>
    <w:p w14:paraId="1B519DF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Encourage sportsmanship and athlete integrity by maintaining game rules and monitoring specific plays.</w:t>
      </w:r>
    </w:p>
    <w:p w14:paraId="2526A72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U.S. SOCCER FEDERATION / NATIONAL HIGH SCHOOL SPORTS FEDERATION</w:t>
      </w:r>
    </w:p>
    <w:p w14:paraId="56E6B45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Soccer Referee 03/1993 – Present</w:t>
      </w:r>
    </w:p>
    <w:p w14:paraId="6BA16A8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Address: N/A 10 Hours / Week</w:t>
      </w:r>
    </w:p>
    <w:p w14:paraId="2A7FF59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Independent Contractor Salary: Per Game</w:t>
      </w:r>
    </w:p>
    <w:p w14:paraId="09FC645E"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Leverage decades of referee experience to uphold game rules based on International Football Association Board standards.</w:t>
      </w:r>
    </w:p>
    <w:p w14:paraId="32A30F7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Maintain calm and diplomacy in high-stress environments, working collaboratively with game administrators to ensure a seamless experience for teams and guests.</w:t>
      </w:r>
    </w:p>
    <w:p w14:paraId="34950D3E"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Analyzed size of field of play, ball dimensions, duration of periods of play, and substitutions.</w:t>
      </w:r>
    </w:p>
    <w:p w14:paraId="5529C22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COMBINED INSURANCE</w:t>
      </w:r>
    </w:p>
    <w:p w14:paraId="3E0A996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Maryland Agent 03/2015 – 05/2015</w:t>
      </w:r>
    </w:p>
    <w:p w14:paraId="37ABDD9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8750 West Bryn Mawr Avenue, Chicago, IL 60631 50 Hours / Week</w:t>
      </w:r>
    </w:p>
    <w:p w14:paraId="57607CD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Doug Herr (847-953-2025), may contact Salary: Commission</w:t>
      </w:r>
    </w:p>
    <w:p w14:paraId="2BA10FAE"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Helped clients to make informed decisions by providing information on key supplemental insurance products and services.</w:t>
      </w:r>
    </w:p>
    <w:p w14:paraId="5CE3511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Defended an </w:t>
      </w:r>
      <w:proofErr w:type="gramStart"/>
      <w:r w:rsidRPr="00F87476">
        <w:rPr>
          <w:rFonts w:ascii="Trebuchet MS" w:eastAsia="Times New Roman" w:hAnsi="Trebuchet MS" w:cs="Times New Roman"/>
          <w:color w:val="000000"/>
          <w:kern w:val="0"/>
          <w:sz w:val="27"/>
          <w:szCs w:val="27"/>
          <w14:ligatures w14:val="none"/>
        </w:rPr>
        <w:t>advocated</w:t>
      </w:r>
      <w:proofErr w:type="gramEnd"/>
      <w:r w:rsidRPr="00F87476">
        <w:rPr>
          <w:rFonts w:ascii="Trebuchet MS" w:eastAsia="Times New Roman" w:hAnsi="Trebuchet MS" w:cs="Times New Roman"/>
          <w:color w:val="000000"/>
          <w:kern w:val="0"/>
          <w:sz w:val="27"/>
          <w:szCs w:val="27"/>
          <w14:ligatures w14:val="none"/>
        </w:rPr>
        <w:t xml:space="preserve"> for customers by helping equip accident, sickness, cancer, critical care, income, and family life insurance.</w:t>
      </w:r>
    </w:p>
    <w:p w14:paraId="17A9BE4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WASHINGTON NATIONAL INSURANCE COMPANY</w:t>
      </w:r>
    </w:p>
    <w:p w14:paraId="65F4D5F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Maryland Agent 10/2014 – 02/2015</w:t>
      </w:r>
    </w:p>
    <w:p w14:paraId="7CC09B4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11825 North Pennsylvania Street, Carmel, IN 40632 50 Hours / Week</w:t>
      </w:r>
    </w:p>
    <w:p w14:paraId="0412B28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McDonnel (800-525-7622), may contact Salary: Commission</w:t>
      </w:r>
    </w:p>
    <w:p w14:paraId="5C5727D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Safeguarded customers and customer family members from financial instability through attentive and experienced insurance support.</w:t>
      </w:r>
    </w:p>
    <w:p w14:paraId="169FBA7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Listened and engaged with customers to understand personal needs and </w:t>
      </w:r>
      <w:proofErr w:type="gramStart"/>
      <w:r w:rsidRPr="00F87476">
        <w:rPr>
          <w:rFonts w:ascii="Trebuchet MS" w:eastAsia="Times New Roman" w:hAnsi="Trebuchet MS" w:cs="Times New Roman"/>
          <w:color w:val="000000"/>
          <w:kern w:val="0"/>
          <w:sz w:val="27"/>
          <w:szCs w:val="27"/>
          <w14:ligatures w14:val="none"/>
        </w:rPr>
        <w:t>providing</w:t>
      </w:r>
      <w:proofErr w:type="gramEnd"/>
      <w:r w:rsidRPr="00F87476">
        <w:rPr>
          <w:rFonts w:ascii="Trebuchet MS" w:eastAsia="Times New Roman" w:hAnsi="Trebuchet MS" w:cs="Times New Roman"/>
          <w:color w:val="000000"/>
          <w:kern w:val="0"/>
          <w:sz w:val="27"/>
          <w:szCs w:val="27"/>
          <w14:ligatures w14:val="none"/>
        </w:rPr>
        <w:t xml:space="preserve"> solutions through custom insurance plans.</w:t>
      </w:r>
    </w:p>
    <w:p w14:paraId="08C262B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PRIME BUSINESS LEASING (FNB BANK)</w:t>
      </w:r>
    </w:p>
    <w:p w14:paraId="2452ED3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Collections Manager 03/2006 – 07/2011</w:t>
      </w:r>
    </w:p>
    <w:p w14:paraId="1C640B5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2028 East Joppa Road, Parkville, MD 21234 40 Hours / Week</w:t>
      </w:r>
    </w:p>
    <w:p w14:paraId="4512C0D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Phil Phillips (410-665-5290), may contact $38,000 / Year</w:t>
      </w:r>
    </w:p>
    <w:p w14:paraId="7B7D14E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Oversaw portfolio valued at $16M+ for Patapsco Bank subsidiary, owning all negotiations for settlements on defaulted leases to recover funds.</w:t>
      </w:r>
    </w:p>
    <w:p w14:paraId="0898CEF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PRIME BUSINESS LEASING (FNB BANK) Collections Manager (Continued)</w:t>
      </w:r>
    </w:p>
    <w:p w14:paraId="6948D82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Prioritize account integrity and regulatory compliance with all state, federal, and industry regulations.</w:t>
      </w:r>
    </w:p>
    <w:p w14:paraId="2A987A9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Prepared and presented senior leadership with monthly and quarterly delinquency reports.</w:t>
      </w:r>
    </w:p>
    <w:p w14:paraId="36A42F2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Synthesized case documentation including original lease agreements, case notes, and payment history to inform legal operations.</w:t>
      </w:r>
    </w:p>
    <w:p w14:paraId="53B1B06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Facilitated in-person and phone interviews to resolve billing and payment issues and reconcile discrepancies.</w:t>
      </w:r>
    </w:p>
    <w:p w14:paraId="62C932F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SPHERION PROFESSIONAL STAFFING</w:t>
      </w:r>
    </w:p>
    <w:p w14:paraId="5BB4F58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Collections Analyst – Zurich Insurance 03/2006 – 10/2006</w:t>
      </w:r>
    </w:p>
    <w:p w14:paraId="483B7CE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120 East Baltimore Street, Baltimore, MD 21202 40 Hours / Week</w:t>
      </w:r>
    </w:p>
    <w:p w14:paraId="2D3298D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Lan Pham, contact me first $16 / Hour</w:t>
      </w:r>
    </w:p>
    <w:p w14:paraId="091EF09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Reconciled monthly agency billing statements and terminated existing policies following missing payments to uphold organizational integrity and bandwidth.</w:t>
      </w:r>
    </w:p>
    <w:p w14:paraId="03007AF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Connected with agents to resolve all billing issues as needed.</w:t>
      </w:r>
    </w:p>
    <w:p w14:paraId="447A32B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AJILION STAFFING</w:t>
      </w:r>
    </w:p>
    <w:p w14:paraId="1EF8804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Collections Analyst – Alexander’s Mobility Service 11/2005 – 02/2006</w:t>
      </w:r>
    </w:p>
    <w:p w14:paraId="3E5E26E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250 West Pratt Street Baltimore, MD 21201 40 Hours / Week</w:t>
      </w:r>
    </w:p>
    <w:p w14:paraId="3D07DA4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N/A $16 / Hour</w:t>
      </w:r>
    </w:p>
    <w:p w14:paraId="714D34D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Prepared and reconciled monthly agency billing statements for local moving company.</w:t>
      </w:r>
    </w:p>
    <w:p w14:paraId="39F05F7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Shaped capacity to maintain cadence customer support and company objectives.</w:t>
      </w:r>
    </w:p>
    <w:p w14:paraId="558C1A5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Tracked existing projects daily to expedite completion and report to senior leadership.</w:t>
      </w:r>
    </w:p>
    <w:p w14:paraId="7ADB9D4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Addressed past-due receivables from government vendors and commercial businesses.</w:t>
      </w:r>
    </w:p>
    <w:p w14:paraId="562E6C1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FINANCE MARYLAND</w:t>
      </w:r>
    </w:p>
    <w:p w14:paraId="4DF47A9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Account Representative 03/2005 – 07/2005</w:t>
      </w:r>
    </w:p>
    <w:p w14:paraId="3710492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7682 Belair Road, Baltimore, MD 21236 40 Hours / Week</w:t>
      </w:r>
    </w:p>
    <w:p w14:paraId="06D32388"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Supervisor: Rick Reinbach (877-310-2373), may contact $34,000 / Year</w:t>
      </w:r>
    </w:p>
    <w:p w14:paraId="6D06BB0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Activated new business opportunities by interfacing with new and veteran customers to identify needs and present relevant services.</w:t>
      </w:r>
    </w:p>
    <w:p w14:paraId="3641ABD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Analyzed and recommended accounts for legal action / repossession based on account position.</w:t>
      </w:r>
    </w:p>
    <w:p w14:paraId="106B6A0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Played an integral role collecting from accounts 30 to 120 days past payment deadline.</w:t>
      </w:r>
    </w:p>
    <w:p w14:paraId="03CE294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MARYLAND PERMANENT BANK (SHORE BANK)</w:t>
      </w:r>
    </w:p>
    <w:p w14:paraId="1711D01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Commercial Banking Representative / Documentation Specialist 10/2000 – 05/2005</w:t>
      </w:r>
    </w:p>
    <w:p w14:paraId="21682F7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9612 Reisterstown Road, Owings Mill, MD 21117 Hours / Week</w:t>
      </w:r>
    </w:p>
    <w:p w14:paraId="34F285EF"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 xml:space="preserve">Supervisor: Steve </w:t>
      </w:r>
      <w:proofErr w:type="spellStart"/>
      <w:r w:rsidRPr="00F87476">
        <w:rPr>
          <w:rFonts w:ascii="Trebuchet MS" w:eastAsia="Times New Roman" w:hAnsi="Trebuchet MS" w:cs="Times New Roman"/>
          <w:color w:val="000000"/>
          <w:kern w:val="0"/>
          <w:sz w:val="27"/>
          <w:szCs w:val="27"/>
          <w14:ligatures w14:val="none"/>
        </w:rPr>
        <w:t>Bachellor</w:t>
      </w:r>
      <w:proofErr w:type="spellEnd"/>
      <w:r w:rsidRPr="00F87476">
        <w:rPr>
          <w:rFonts w:ascii="Trebuchet MS" w:eastAsia="Times New Roman" w:hAnsi="Trebuchet MS" w:cs="Times New Roman"/>
          <w:color w:val="000000"/>
          <w:kern w:val="0"/>
          <w:sz w:val="27"/>
          <w:szCs w:val="27"/>
          <w14:ligatures w14:val="none"/>
        </w:rPr>
        <w:t xml:space="preserve"> (410-356-4411), may contact $ / Year</w:t>
      </w:r>
    </w:p>
    <w:p w14:paraId="5708EC2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Instrumental in reducing bad debt from $16M to $5M in 2 years due to exceptional financial and business intelligence.</w:t>
      </w:r>
    </w:p>
    <w:p w14:paraId="0C58753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Recommended specific accounts to Chief Credit Officer and other executives for legal action based on non-compliance.</w:t>
      </w:r>
    </w:p>
    <w:p w14:paraId="389507F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Facilitated all filings for small claims court lawsuits, preparing cases for legal action through strategic documentation in compliance with state / federal requirements.</w:t>
      </w:r>
    </w:p>
    <w:p w14:paraId="48601BF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Oversaw processing lifecycles from start to finish for Chapters 7, 11, and 13 bankruptcy cases.</w:t>
      </w:r>
    </w:p>
    <w:p w14:paraId="2A1D051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Outsourced vehicle repossession by monitoring and selecting approved vendors.</w:t>
      </w:r>
    </w:p>
    <w:p w14:paraId="3659AFC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MILITARY HISTORY</w:t>
      </w:r>
    </w:p>
    <w:p w14:paraId="29B85BE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MARYLAND NATIONAL GUARD • 1989 – 1992</w:t>
      </w:r>
    </w:p>
    <w:p w14:paraId="20A9754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136TH COMBAT SUPPORT HOSPITAL, Parkville, MD</w:t>
      </w:r>
    </w:p>
    <w:p w14:paraId="2004AA3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Chaplain Assistant</w:t>
      </w:r>
    </w:p>
    <w:p w14:paraId="6E01D04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MILITARY HISTORY (Continued)</w:t>
      </w:r>
    </w:p>
    <w:p w14:paraId="569FE94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U.S. ARMY RESERVE • 1988 - 1989</w:t>
      </w:r>
    </w:p>
    <w:p w14:paraId="4FC5B06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338TH MILITARY INTELLIGENCE BATTALION, Fort Meade, MD</w:t>
      </w:r>
    </w:p>
    <w:p w14:paraId="6E0CFDD6"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Record &amp; Parts Specialist</w:t>
      </w:r>
    </w:p>
    <w:p w14:paraId="0372F135"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EDUCATION</w:t>
      </w:r>
    </w:p>
    <w:p w14:paraId="6B9C387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STEVENSON UNIVERSITY, Stevenson, MD</w:t>
      </w:r>
    </w:p>
    <w:p w14:paraId="632F58F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Bachelor of Science in Paralegal Studies</w:t>
      </w:r>
    </w:p>
    <w:p w14:paraId="2A74E1DC"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Graduation 2011, GPA: 3.0</w:t>
      </w:r>
    </w:p>
    <w:p w14:paraId="61097E80"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LIBERTY UNIVERSITY, Lynchburg, VA</w:t>
      </w:r>
    </w:p>
    <w:p w14:paraId="4446DC9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Bachelor of Education in Sports Management</w:t>
      </w:r>
    </w:p>
    <w:p w14:paraId="6D88D8B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Graduated 1994, GPA: 2.5</w:t>
      </w:r>
    </w:p>
    <w:p w14:paraId="35EE6169"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VOLUNTEER &amp; COMMUNITY LEADERSHIP</w:t>
      </w:r>
    </w:p>
    <w:p w14:paraId="151BC1E7"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HUNT VALLEY PRESBYTERIAN CHURCH, Hunt Valley, MD</w:t>
      </w:r>
    </w:p>
    <w:p w14:paraId="64EA7CB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Greeter (2013 – 2016)</w:t>
      </w:r>
    </w:p>
    <w:p w14:paraId="12BEF1AA"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NFL FOOTBALL 5K BACK TO SCHOOL RUN, Baltimore, MD</w:t>
      </w:r>
    </w:p>
    <w:p w14:paraId="4249CC4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Runner (2013)</w:t>
      </w:r>
    </w:p>
    <w:p w14:paraId="242F224E"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WOMEN’S WORLD CUP, Rajon, MD</w:t>
      </w:r>
    </w:p>
    <w:p w14:paraId="3F43C1A2"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Photo Marshall (1999)</w:t>
      </w:r>
    </w:p>
    <w:p w14:paraId="25683FA4"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MEN’S WORLD CUP, Rajon, MD</w:t>
      </w:r>
    </w:p>
    <w:p w14:paraId="2B5E3D9D"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Photo Marshall (1990)</w:t>
      </w:r>
    </w:p>
    <w:p w14:paraId="596E6B01"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LIBERTY UNIVERSITY STUDENT GOVERNMENT, Lynchburg, VA</w:t>
      </w:r>
    </w:p>
    <w:p w14:paraId="7C0BDD5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Member, Activities Committee (1989 – 1994)</w:t>
      </w:r>
    </w:p>
    <w:p w14:paraId="6E36C2CB"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THOMAS ROAD BAPTIST CHURCH, Lynchburg, VA</w:t>
      </w:r>
    </w:p>
    <w:p w14:paraId="45DBD983" w14:textId="77777777" w:rsidR="00F87476" w:rsidRPr="00F87476" w:rsidRDefault="00F87476" w:rsidP="00F874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87476">
        <w:rPr>
          <w:rFonts w:ascii="Trebuchet MS" w:eastAsia="Times New Roman" w:hAnsi="Trebuchet MS" w:cs="Times New Roman"/>
          <w:color w:val="000000"/>
          <w:kern w:val="0"/>
          <w:sz w:val="27"/>
          <w:szCs w:val="27"/>
          <w14:ligatures w14:val="none"/>
        </w:rPr>
        <w:t>Middle School Activity / Home Study Group Coordinator (1989 – 1993)</w:t>
      </w:r>
    </w:p>
    <w:p w14:paraId="1E10EA2C" w14:textId="77777777" w:rsidR="00F87476" w:rsidRDefault="00F8747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6"/>
    <w:rsid w:val="00283AAC"/>
    <w:rsid w:val="00307C6A"/>
    <w:rsid w:val="00557808"/>
    <w:rsid w:val="00DE1D00"/>
    <w:rsid w:val="00F8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D988"/>
  <w15:chartTrackingRefBased/>
  <w15:docId w15:val="{9E47D28D-C5BE-46E9-8A90-DB2DFCEC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506">
      <w:bodyDiv w:val="1"/>
      <w:marLeft w:val="0"/>
      <w:marRight w:val="0"/>
      <w:marTop w:val="0"/>
      <w:marBottom w:val="0"/>
      <w:divBdr>
        <w:top w:val="none" w:sz="0" w:space="0" w:color="auto"/>
        <w:left w:val="none" w:sz="0" w:space="0" w:color="auto"/>
        <w:bottom w:val="none" w:sz="0" w:space="0" w:color="auto"/>
        <w:right w:val="none" w:sz="0" w:space="0" w:color="auto"/>
      </w:divBdr>
      <w:divsChild>
        <w:div w:id="639649483">
          <w:marLeft w:val="0"/>
          <w:marRight w:val="0"/>
          <w:marTop w:val="0"/>
          <w:marBottom w:val="0"/>
          <w:divBdr>
            <w:top w:val="single" w:sz="6" w:space="0" w:color="ADD8E6"/>
            <w:left w:val="single" w:sz="6" w:space="0" w:color="ADD8E6"/>
            <w:bottom w:val="single" w:sz="6" w:space="0" w:color="ADD8E6"/>
            <w:right w:val="single" w:sz="6" w:space="0" w:color="ADD8E6"/>
          </w:divBdr>
          <w:divsChild>
            <w:div w:id="1944604075">
              <w:marLeft w:val="0"/>
              <w:marRight w:val="0"/>
              <w:marTop w:val="0"/>
              <w:marBottom w:val="0"/>
              <w:divBdr>
                <w:top w:val="none" w:sz="0" w:space="0" w:color="auto"/>
                <w:left w:val="none" w:sz="0" w:space="0" w:color="auto"/>
                <w:bottom w:val="none" w:sz="0" w:space="0" w:color="auto"/>
                <w:right w:val="none" w:sz="0" w:space="0" w:color="auto"/>
              </w:divBdr>
              <w:divsChild>
                <w:div w:id="129709423">
                  <w:marLeft w:val="0"/>
                  <w:marRight w:val="0"/>
                  <w:marTop w:val="0"/>
                  <w:marBottom w:val="0"/>
                  <w:divBdr>
                    <w:top w:val="none" w:sz="0" w:space="0" w:color="auto"/>
                    <w:left w:val="none" w:sz="0" w:space="0" w:color="auto"/>
                    <w:bottom w:val="none" w:sz="0" w:space="0" w:color="auto"/>
                    <w:right w:val="none" w:sz="0" w:space="0" w:color="auto"/>
                  </w:divBdr>
                </w:div>
                <w:div w:id="622882713">
                  <w:marLeft w:val="150"/>
                  <w:marRight w:val="0"/>
                  <w:marTop w:val="0"/>
                  <w:marBottom w:val="105"/>
                  <w:divBdr>
                    <w:top w:val="single" w:sz="6" w:space="8" w:color="BEC72F"/>
                    <w:left w:val="single" w:sz="6" w:space="8" w:color="BEC72F"/>
                    <w:bottom w:val="single" w:sz="6" w:space="8" w:color="BEC72F"/>
                    <w:right w:val="single" w:sz="6" w:space="8" w:color="BEC72F"/>
                  </w:divBdr>
                  <w:divsChild>
                    <w:div w:id="224873783">
                      <w:marLeft w:val="0"/>
                      <w:marRight w:val="60"/>
                      <w:marTop w:val="0"/>
                      <w:marBottom w:val="75"/>
                      <w:divBdr>
                        <w:top w:val="none" w:sz="0" w:space="0" w:color="auto"/>
                        <w:left w:val="none" w:sz="0" w:space="0" w:color="auto"/>
                        <w:bottom w:val="none" w:sz="0" w:space="0" w:color="auto"/>
                        <w:right w:val="none" w:sz="0" w:space="0" w:color="auto"/>
                      </w:divBdr>
                    </w:div>
                    <w:div w:id="1630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9830">
          <w:marLeft w:val="0"/>
          <w:marRight w:val="0"/>
          <w:marTop w:val="135"/>
          <w:marBottom w:val="135"/>
          <w:divBdr>
            <w:top w:val="none" w:sz="0" w:space="0" w:color="auto"/>
            <w:left w:val="none" w:sz="0" w:space="0" w:color="auto"/>
            <w:bottom w:val="none" w:sz="0" w:space="0" w:color="auto"/>
            <w:right w:val="none" w:sz="0" w:space="0" w:color="auto"/>
          </w:divBdr>
        </w:div>
        <w:div w:id="942877984">
          <w:marLeft w:val="0"/>
          <w:marRight w:val="0"/>
          <w:marTop w:val="135"/>
          <w:marBottom w:val="135"/>
          <w:divBdr>
            <w:top w:val="none" w:sz="0" w:space="0" w:color="auto"/>
            <w:left w:val="none" w:sz="0" w:space="0" w:color="auto"/>
            <w:bottom w:val="none" w:sz="0" w:space="0" w:color="auto"/>
            <w:right w:val="none" w:sz="0" w:space="0" w:color="auto"/>
          </w:divBdr>
        </w:div>
        <w:div w:id="1129670610">
          <w:marLeft w:val="0"/>
          <w:marRight w:val="0"/>
          <w:marTop w:val="135"/>
          <w:marBottom w:val="135"/>
          <w:divBdr>
            <w:top w:val="none" w:sz="0" w:space="0" w:color="auto"/>
            <w:left w:val="none" w:sz="0" w:space="0" w:color="auto"/>
            <w:bottom w:val="none" w:sz="0" w:space="0" w:color="auto"/>
            <w:right w:val="none" w:sz="0" w:space="0" w:color="auto"/>
          </w:divBdr>
        </w:div>
        <w:div w:id="14701379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osf/project-management-chevy-chas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osf?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osf?output=pdf" TargetMode="External"/><Relationship Id="rId11" Type="http://schemas.openxmlformats.org/officeDocument/2006/relationships/control" Target="activeX/activeX1.xml"/><Relationship Id="rId5" Type="http://schemas.openxmlformats.org/officeDocument/2006/relationships/hyperlink" Target="tel:+1-443-400-626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gsksoccer%40msn.com?subject=Project%20Management%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2023-12-08T00:37:00Z</dcterms:created>
  <dcterms:modified xsi:type="dcterms:W3CDTF">2023-12-08T00:37:00Z</dcterms:modified>
</cp:coreProperties>
</file>