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6C8B" w14:textId="77777777" w:rsidR="005449F1" w:rsidRPr="005449F1" w:rsidRDefault="005449F1" w:rsidP="005449F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fldChar w:fldCharType="begin"/>
      </w:r>
      <w:r w:rsidRPr="005449F1">
        <w:rPr>
          <w:rFonts w:ascii="Trebuchet MS" w:eastAsia="Times New Roman" w:hAnsi="Trebuchet MS" w:cs="Times New Roman"/>
          <w:color w:val="000000"/>
          <w:kern w:val="0"/>
          <w:sz w:val="27"/>
          <w:szCs w:val="27"/>
          <w14:ligatures w14:val="none"/>
        </w:rPr>
        <w:instrText>HYPERLINK "https://www.postjobfree.com/resume/ad09c7/customer-success-manager-salem-ma"</w:instrText>
      </w:r>
      <w:r w:rsidRPr="005449F1">
        <w:rPr>
          <w:rFonts w:ascii="Trebuchet MS" w:eastAsia="Times New Roman" w:hAnsi="Trebuchet MS" w:cs="Times New Roman"/>
          <w:color w:val="000000"/>
          <w:kern w:val="0"/>
          <w:sz w:val="27"/>
          <w:szCs w:val="27"/>
          <w14:ligatures w14:val="none"/>
        </w:rPr>
      </w:r>
      <w:r w:rsidRPr="005449F1">
        <w:rPr>
          <w:rFonts w:ascii="Trebuchet MS" w:eastAsia="Times New Roman" w:hAnsi="Trebuchet MS" w:cs="Times New Roman"/>
          <w:color w:val="000000"/>
          <w:kern w:val="0"/>
          <w:sz w:val="27"/>
          <w:szCs w:val="27"/>
          <w14:ligatures w14:val="none"/>
        </w:rPr>
        <w:fldChar w:fldCharType="separate"/>
      </w:r>
      <w:r w:rsidRPr="005449F1">
        <w:rPr>
          <w:rFonts w:ascii="Trebuchet MS" w:eastAsia="Times New Roman" w:hAnsi="Trebuchet MS" w:cs="Times New Roman"/>
          <w:b/>
          <w:bCs/>
          <w:color w:val="0000CC"/>
          <w:kern w:val="0"/>
          <w:sz w:val="36"/>
          <w:szCs w:val="36"/>
          <w:u w:val="single"/>
          <w14:ligatures w14:val="none"/>
        </w:rPr>
        <w:t>Customer Success Manager</w:t>
      </w:r>
      <w:r w:rsidRPr="005449F1">
        <w:rPr>
          <w:rFonts w:ascii="Trebuchet MS" w:eastAsia="Times New Roman" w:hAnsi="Trebuchet MS" w:cs="Times New Roman"/>
          <w:color w:val="000000"/>
          <w:kern w:val="0"/>
          <w:sz w:val="27"/>
          <w:szCs w:val="27"/>
          <w14:ligatures w14:val="none"/>
        </w:rPr>
        <w:fldChar w:fldCharType="end"/>
      </w:r>
    </w:p>
    <w:p w14:paraId="3C55E2B1" w14:textId="77777777" w:rsidR="005449F1" w:rsidRPr="005449F1" w:rsidRDefault="005449F1" w:rsidP="005449F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449F1">
        <w:rPr>
          <w:rFonts w:ascii="Trebuchet MS" w:eastAsia="Times New Roman" w:hAnsi="Trebuchet MS" w:cs="Times New Roman"/>
          <w:b/>
          <w:bCs/>
          <w:color w:val="000000"/>
          <w:kern w:val="0"/>
          <w:sz w:val="24"/>
          <w:szCs w:val="24"/>
          <w14:ligatures w14:val="none"/>
        </w:rPr>
        <w:t>Location:</w:t>
      </w:r>
      <w:r w:rsidRPr="005449F1">
        <w:rPr>
          <w:rFonts w:ascii="Trebuchet MS" w:eastAsia="Times New Roman" w:hAnsi="Trebuchet MS" w:cs="Times New Roman"/>
          <w:color w:val="000000"/>
          <w:kern w:val="0"/>
          <w:sz w:val="27"/>
          <w:szCs w:val="27"/>
          <w14:ligatures w14:val="none"/>
        </w:rPr>
        <w:t>Salem</w:t>
      </w:r>
      <w:proofErr w:type="spellEnd"/>
      <w:proofErr w:type="gramEnd"/>
      <w:r w:rsidRPr="005449F1">
        <w:rPr>
          <w:rFonts w:ascii="Trebuchet MS" w:eastAsia="Times New Roman" w:hAnsi="Trebuchet MS" w:cs="Times New Roman"/>
          <w:color w:val="000000"/>
          <w:kern w:val="0"/>
          <w:sz w:val="27"/>
          <w:szCs w:val="27"/>
          <w14:ligatures w14:val="none"/>
        </w:rPr>
        <w:t>, MA</w:t>
      </w:r>
    </w:p>
    <w:p w14:paraId="45E6841B" w14:textId="77777777" w:rsidR="005449F1" w:rsidRPr="005449F1" w:rsidRDefault="005449F1" w:rsidP="005449F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449F1">
        <w:rPr>
          <w:rFonts w:ascii="Trebuchet MS" w:eastAsia="Times New Roman" w:hAnsi="Trebuchet MS" w:cs="Times New Roman"/>
          <w:b/>
          <w:bCs/>
          <w:color w:val="000000"/>
          <w:kern w:val="0"/>
          <w:sz w:val="24"/>
          <w:szCs w:val="24"/>
          <w14:ligatures w14:val="none"/>
        </w:rPr>
        <w:t>Posted:</w:t>
      </w:r>
      <w:r w:rsidRPr="005449F1">
        <w:rPr>
          <w:rFonts w:ascii="Trebuchet MS" w:eastAsia="Times New Roman" w:hAnsi="Trebuchet MS" w:cs="Times New Roman"/>
          <w:color w:val="000000"/>
          <w:kern w:val="0"/>
          <w:sz w:val="27"/>
          <w:szCs w:val="27"/>
          <w14:ligatures w14:val="none"/>
        </w:rPr>
        <w:t>November</w:t>
      </w:r>
      <w:proofErr w:type="spellEnd"/>
      <w:proofErr w:type="gramEnd"/>
      <w:r w:rsidRPr="005449F1">
        <w:rPr>
          <w:rFonts w:ascii="Trebuchet MS" w:eastAsia="Times New Roman" w:hAnsi="Trebuchet MS" w:cs="Times New Roman"/>
          <w:color w:val="000000"/>
          <w:kern w:val="0"/>
          <w:sz w:val="27"/>
          <w:szCs w:val="27"/>
          <w14:ligatures w14:val="none"/>
        </w:rPr>
        <w:t xml:space="preserve"> 18, 2023</w:t>
      </w:r>
    </w:p>
    <w:p w14:paraId="3766D78D" w14:textId="77777777" w:rsidR="005449F1" w:rsidRPr="005449F1" w:rsidRDefault="005449F1" w:rsidP="005449F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449F1">
        <w:rPr>
          <w:rFonts w:ascii="Trebuchet MS" w:eastAsia="Times New Roman" w:hAnsi="Trebuchet MS" w:cs="Times New Roman"/>
          <w:b/>
          <w:bCs/>
          <w:color w:val="000000"/>
          <w:kern w:val="0"/>
          <w:sz w:val="24"/>
          <w:szCs w:val="24"/>
          <w14:ligatures w14:val="none"/>
        </w:rPr>
        <w:t>Contact Info:</w:t>
      </w:r>
    </w:p>
    <w:p w14:paraId="7F680A98" w14:textId="77777777" w:rsidR="005449F1" w:rsidRPr="005449F1" w:rsidRDefault="005449F1" w:rsidP="005449F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449F1">
          <w:rPr>
            <w:rFonts w:ascii="Trebuchet MS" w:eastAsia="Times New Roman" w:hAnsi="Trebuchet MS" w:cs="Times New Roman"/>
            <w:color w:val="0000CC"/>
            <w:kern w:val="0"/>
            <w:sz w:val="27"/>
            <w:szCs w:val="27"/>
            <w:u w:val="single"/>
            <w14:ligatures w14:val="none"/>
          </w:rPr>
          <w:t>derekscolman@gmail.com</w:t>
        </w:r>
      </w:hyperlink>
    </w:p>
    <w:p w14:paraId="556B6945" w14:textId="77777777" w:rsidR="005449F1" w:rsidRPr="005449F1" w:rsidRDefault="005449F1" w:rsidP="005449F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5449F1">
          <w:rPr>
            <w:rFonts w:ascii="Trebuchet MS" w:eastAsia="Times New Roman" w:hAnsi="Trebuchet MS" w:cs="Times New Roman"/>
            <w:color w:val="0000CC"/>
            <w:kern w:val="0"/>
            <w:sz w:val="27"/>
            <w:szCs w:val="27"/>
            <w:u w:val="single"/>
            <w14:ligatures w14:val="none"/>
          </w:rPr>
          <w:t>508-932-5171</w:t>
        </w:r>
      </w:hyperlink>
    </w:p>
    <w:p w14:paraId="14B2663E" w14:textId="77777777" w:rsidR="005449F1" w:rsidRPr="005449F1" w:rsidRDefault="005449F1" w:rsidP="005449F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5449F1">
          <w:rPr>
            <w:rFonts w:ascii="Trebuchet MS" w:eastAsia="Times New Roman" w:hAnsi="Trebuchet MS" w:cs="Times New Roman"/>
            <w:color w:val="0000CC"/>
            <w:kern w:val="0"/>
            <w:sz w:val="2"/>
            <w:szCs w:val="2"/>
            <w:u w:val="single"/>
            <w14:ligatures w14:val="none"/>
          </w:rPr>
          <w:t>pdf</w:t>
        </w:r>
      </w:hyperlink>
      <w:r w:rsidRPr="005449F1">
        <w:rPr>
          <w:rFonts w:ascii="Trebuchet MS" w:eastAsia="Times New Roman" w:hAnsi="Trebuchet MS" w:cs="Times New Roman"/>
          <w:color w:val="000000"/>
          <w:kern w:val="0"/>
          <w:sz w:val="27"/>
          <w:szCs w:val="27"/>
          <w14:ligatures w14:val="none"/>
        </w:rPr>
        <w:t> </w:t>
      </w:r>
      <w:hyperlink r:id="rId7" w:tooltip="Download Docx File" w:history="1">
        <w:r w:rsidRPr="005449F1">
          <w:rPr>
            <w:rFonts w:ascii="Trebuchet MS" w:eastAsia="Times New Roman" w:hAnsi="Trebuchet MS" w:cs="Times New Roman"/>
            <w:color w:val="0000CC"/>
            <w:kern w:val="0"/>
            <w:sz w:val="2"/>
            <w:szCs w:val="2"/>
            <w:u w:val="single"/>
            <w14:ligatures w14:val="none"/>
          </w:rPr>
          <w:t>docx</w:t>
        </w:r>
      </w:hyperlink>
      <w:r w:rsidRPr="005449F1">
        <w:rPr>
          <w:rFonts w:ascii="Trebuchet MS" w:eastAsia="Times New Roman" w:hAnsi="Trebuchet MS" w:cs="Times New Roman"/>
          <w:color w:val="000000"/>
          <w:kern w:val="0"/>
          <w:sz w:val="27"/>
          <w:szCs w:val="27"/>
          <w14:ligatures w14:val="none"/>
        </w:rPr>
        <w:t> </w:t>
      </w:r>
      <w:proofErr w:type="spellStart"/>
      <w:r w:rsidRPr="005449F1">
        <w:rPr>
          <w:rFonts w:ascii="Trebuchet MS" w:eastAsia="Times New Roman" w:hAnsi="Trebuchet MS" w:cs="Times New Roman"/>
          <w:color w:val="000000"/>
          <w:kern w:val="0"/>
          <w:sz w:val="27"/>
          <w:szCs w:val="27"/>
          <w14:ligatures w14:val="none"/>
        </w:rPr>
        <w:fldChar w:fldCharType="begin"/>
      </w:r>
      <w:r w:rsidRPr="005449F1">
        <w:rPr>
          <w:rFonts w:ascii="Trebuchet MS" w:eastAsia="Times New Roman" w:hAnsi="Trebuchet MS" w:cs="Times New Roman"/>
          <w:color w:val="000000"/>
          <w:kern w:val="0"/>
          <w:sz w:val="27"/>
          <w:szCs w:val="27"/>
          <w14:ligatures w14:val="none"/>
        </w:rPr>
        <w:instrText>HYPERLINK "https://www.postjobfree.com/resume-download/ad09c7?output=txt" \o "Download Text File"</w:instrText>
      </w:r>
      <w:r w:rsidRPr="005449F1">
        <w:rPr>
          <w:rFonts w:ascii="Trebuchet MS" w:eastAsia="Times New Roman" w:hAnsi="Trebuchet MS" w:cs="Times New Roman"/>
          <w:color w:val="000000"/>
          <w:kern w:val="0"/>
          <w:sz w:val="27"/>
          <w:szCs w:val="27"/>
          <w14:ligatures w14:val="none"/>
        </w:rPr>
      </w:r>
      <w:r w:rsidRPr="005449F1">
        <w:rPr>
          <w:rFonts w:ascii="Trebuchet MS" w:eastAsia="Times New Roman" w:hAnsi="Trebuchet MS" w:cs="Times New Roman"/>
          <w:color w:val="000000"/>
          <w:kern w:val="0"/>
          <w:sz w:val="27"/>
          <w:szCs w:val="27"/>
          <w14:ligatures w14:val="none"/>
        </w:rPr>
        <w:fldChar w:fldCharType="separate"/>
      </w:r>
      <w:r w:rsidRPr="005449F1">
        <w:rPr>
          <w:rFonts w:ascii="Trebuchet MS" w:eastAsia="Times New Roman" w:hAnsi="Trebuchet MS" w:cs="Times New Roman"/>
          <w:color w:val="0000CC"/>
          <w:kern w:val="0"/>
          <w:sz w:val="2"/>
          <w:szCs w:val="2"/>
          <w:u w:val="single"/>
          <w14:ligatures w14:val="none"/>
        </w:rPr>
        <w:t>txt</w:t>
      </w:r>
      <w:r w:rsidRPr="005449F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5449F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5449F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B091AC3" w14:textId="77777777" w:rsidR="005449F1" w:rsidRPr="005449F1" w:rsidRDefault="005449F1" w:rsidP="005449F1">
      <w:pPr>
        <w:pBdr>
          <w:bottom w:val="single" w:sz="6" w:space="1" w:color="auto"/>
        </w:pBdr>
        <w:spacing w:after="0" w:line="240" w:lineRule="auto"/>
        <w:jc w:val="center"/>
        <w:rPr>
          <w:rFonts w:ascii="Arial" w:eastAsia="Times New Roman" w:hAnsi="Arial" w:cs="Arial"/>
          <w:vanish/>
          <w:kern w:val="0"/>
          <w:sz w:val="16"/>
          <w:szCs w:val="16"/>
          <w14:ligatures w14:val="none"/>
        </w:rPr>
      </w:pPr>
      <w:r w:rsidRPr="005449F1">
        <w:rPr>
          <w:rFonts w:ascii="Arial" w:eastAsia="Times New Roman" w:hAnsi="Arial" w:cs="Arial"/>
          <w:vanish/>
          <w:kern w:val="0"/>
          <w:sz w:val="16"/>
          <w:szCs w:val="16"/>
          <w14:ligatures w14:val="none"/>
        </w:rPr>
        <w:t>Top of Form</w:t>
      </w:r>
    </w:p>
    <w:p w14:paraId="47547432" w14:textId="77777777" w:rsidR="005449F1" w:rsidRPr="005449F1" w:rsidRDefault="005449F1" w:rsidP="005449F1">
      <w:pPr>
        <w:spacing w:after="135"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Your Email: </w:t>
      </w:r>
      <w:r w:rsidRPr="005449F1">
        <w:rPr>
          <w:rFonts w:ascii="Trebuchet MS" w:eastAsia="Times New Roman" w:hAnsi="Trebuchet MS" w:cs="Times New Roman"/>
          <w:color w:val="000000"/>
          <w:kern w:val="0"/>
          <w:sz w:val="24"/>
          <w:szCs w:val="24"/>
          <w14:ligatures w14:val="none"/>
        </w:rPr>
        <w:t>cs@advanceqt.com</w:t>
      </w:r>
      <w:r w:rsidRPr="005449F1">
        <w:rPr>
          <w:rFonts w:ascii="Trebuchet MS" w:eastAsia="Times New Roman" w:hAnsi="Trebuchet MS" w:cs="Times New Roman"/>
          <w:color w:val="000000"/>
          <w:kern w:val="0"/>
          <w:sz w:val="27"/>
          <w:szCs w:val="27"/>
          <w14:ligatures w14:val="none"/>
        </w:rPr>
        <w:t> </w:t>
      </w:r>
      <w:hyperlink r:id="rId9" w:history="1">
        <w:r w:rsidRPr="005449F1">
          <w:rPr>
            <w:rFonts w:ascii="Trebuchet MS" w:eastAsia="Times New Roman" w:hAnsi="Trebuchet MS" w:cs="Times New Roman"/>
            <w:color w:val="0000CC"/>
            <w:kern w:val="0"/>
            <w:sz w:val="24"/>
            <w:szCs w:val="24"/>
            <w:u w:val="single"/>
            <w14:ligatures w14:val="none"/>
          </w:rPr>
          <w:t>change email</w:t>
        </w:r>
      </w:hyperlink>
    </w:p>
    <w:p w14:paraId="0DFA7556" w14:textId="77777777" w:rsidR="005449F1" w:rsidRPr="005449F1" w:rsidRDefault="005449F1" w:rsidP="005449F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5449F1">
        <w:rPr>
          <w:rFonts w:ascii="Trebuchet MS" w:eastAsia="Times New Roman" w:hAnsi="Trebuchet MS" w:cs="Times New Roman"/>
          <w:b/>
          <w:bCs/>
          <w:color w:val="000000"/>
          <w:kern w:val="0"/>
          <w:sz w:val="24"/>
          <w:szCs w:val="24"/>
          <w14:ligatures w14:val="none"/>
        </w:rPr>
        <w:t>Subject:</w:t>
      </w:r>
      <w:r w:rsidRPr="005449F1">
        <w:rPr>
          <w:rFonts w:ascii="Trebuchet MS" w:eastAsia="Times New Roman" w:hAnsi="Trebuchet MS" w:cs="Times New Roman"/>
          <w:color w:val="000000"/>
          <w:kern w:val="0"/>
          <w:sz w:val="27"/>
          <w:szCs w:val="27"/>
          <w14:ligatures w14:val="none"/>
        </w:rPr>
        <w:t>Response</w:t>
      </w:r>
      <w:proofErr w:type="spellEnd"/>
      <w:proofErr w:type="gramEnd"/>
      <w:r w:rsidRPr="005449F1">
        <w:rPr>
          <w:rFonts w:ascii="Trebuchet MS" w:eastAsia="Times New Roman" w:hAnsi="Trebuchet MS" w:cs="Times New Roman"/>
          <w:color w:val="000000"/>
          <w:kern w:val="0"/>
          <w:sz w:val="27"/>
          <w:szCs w:val="27"/>
          <w14:ligatures w14:val="none"/>
        </w:rPr>
        <w:t xml:space="preserve"> to your resume Customer Success Manager</w:t>
      </w:r>
    </w:p>
    <w:p w14:paraId="5C742F8B" w14:textId="56F27A53" w:rsidR="005449F1" w:rsidRPr="005449F1" w:rsidRDefault="005449F1" w:rsidP="005449F1">
      <w:pPr>
        <w:spacing w:after="135"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Message </w:t>
      </w:r>
      <w:r w:rsidRPr="005449F1">
        <w:rPr>
          <w:rFonts w:ascii="Trebuchet MS" w:eastAsia="Times New Roman" w:hAnsi="Trebuchet MS" w:cs="Times New Roman"/>
          <w:color w:val="000000"/>
          <w:kern w:val="0"/>
          <w:sz w:val="27"/>
          <w:szCs w:val="27"/>
          <w14:ligatures w14:val="none"/>
        </w:rPr>
        <w:object w:dxaOrig="225" w:dyaOrig="225" w14:anchorId="5DBBC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050D663" w14:textId="345AA134" w:rsidR="005449F1" w:rsidRPr="005449F1" w:rsidRDefault="005449F1" w:rsidP="005449F1">
      <w:pPr>
        <w:spacing w:after="135"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Job Description (optional) </w:t>
      </w:r>
      <w:r w:rsidRPr="005449F1">
        <w:rPr>
          <w:rFonts w:ascii="Trebuchet MS" w:eastAsia="Times New Roman" w:hAnsi="Trebuchet MS" w:cs="Times New Roman"/>
          <w:color w:val="000000"/>
          <w:kern w:val="0"/>
          <w:sz w:val="27"/>
          <w:szCs w:val="27"/>
          <w14:ligatures w14:val="none"/>
        </w:rPr>
        <w:object w:dxaOrig="225" w:dyaOrig="225" w14:anchorId="06E9A54E">
          <v:shape id="_x0000_i1032" type="#_x0000_t75" style="width:99.75pt;height:39.75pt" o:ole="">
            <v:imagedata r:id="rId10" o:title=""/>
          </v:shape>
          <w:control r:id="rId12" w:name="DefaultOcxName1" w:shapeid="_x0000_i1032"/>
        </w:object>
      </w:r>
    </w:p>
    <w:p w14:paraId="683D8D92" w14:textId="23BABD4B" w:rsidR="005449F1" w:rsidRPr="005449F1" w:rsidRDefault="005449F1" w:rsidP="005449F1">
      <w:pPr>
        <w:spacing w:after="0" w:line="240" w:lineRule="auto"/>
        <w:jc w:val="center"/>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br/>
      </w:r>
      <w:r w:rsidRPr="005449F1">
        <w:rPr>
          <w:rFonts w:ascii="Trebuchet MS" w:eastAsia="Times New Roman" w:hAnsi="Trebuchet MS" w:cs="Times New Roman"/>
          <w:color w:val="000000"/>
          <w:kern w:val="0"/>
          <w:sz w:val="27"/>
          <w:szCs w:val="27"/>
          <w14:ligatures w14:val="none"/>
        </w:rPr>
        <w:object w:dxaOrig="225" w:dyaOrig="225" w14:anchorId="4C7760CD">
          <v:shape id="_x0000_i1031" type="#_x0000_t75" style="width:31.5pt;height:22.5pt" o:ole="">
            <v:imagedata r:id="rId13" o:title=""/>
          </v:shape>
          <w:control r:id="rId14" w:name="DefaultOcxName2" w:shapeid="_x0000_i1031"/>
        </w:object>
      </w:r>
    </w:p>
    <w:p w14:paraId="1C6D12C0" w14:textId="77777777" w:rsidR="005449F1" w:rsidRPr="005449F1" w:rsidRDefault="005449F1" w:rsidP="005449F1">
      <w:pPr>
        <w:pBdr>
          <w:top w:val="single" w:sz="6" w:space="1" w:color="auto"/>
        </w:pBdr>
        <w:spacing w:after="0" w:line="240" w:lineRule="auto"/>
        <w:jc w:val="center"/>
        <w:rPr>
          <w:rFonts w:ascii="Arial" w:eastAsia="Times New Roman" w:hAnsi="Arial" w:cs="Arial"/>
          <w:vanish/>
          <w:kern w:val="0"/>
          <w:sz w:val="16"/>
          <w:szCs w:val="16"/>
          <w14:ligatures w14:val="none"/>
        </w:rPr>
      </w:pPr>
      <w:r w:rsidRPr="005449F1">
        <w:rPr>
          <w:rFonts w:ascii="Arial" w:eastAsia="Times New Roman" w:hAnsi="Arial" w:cs="Arial"/>
          <w:vanish/>
          <w:kern w:val="0"/>
          <w:sz w:val="16"/>
          <w:szCs w:val="16"/>
          <w14:ligatures w14:val="none"/>
        </w:rPr>
        <w:t>Bottom of Form</w:t>
      </w:r>
    </w:p>
    <w:p w14:paraId="1F751B21" w14:textId="77777777" w:rsidR="005449F1" w:rsidRPr="005449F1" w:rsidRDefault="005449F1" w:rsidP="005449F1">
      <w:pPr>
        <w:spacing w:after="0" w:line="240" w:lineRule="auto"/>
        <w:rPr>
          <w:rFonts w:ascii="Times New Roman" w:eastAsia="Times New Roman" w:hAnsi="Times New Roman" w:cs="Times New Roman"/>
          <w:kern w:val="0"/>
          <w:sz w:val="24"/>
          <w:szCs w:val="24"/>
          <w14:ligatures w14:val="none"/>
        </w:rPr>
      </w:pPr>
      <w:r w:rsidRPr="005449F1">
        <w:rPr>
          <w:rFonts w:ascii="Trebuchet MS" w:eastAsia="Times New Roman" w:hAnsi="Trebuchet MS" w:cs="Times New Roman"/>
          <w:color w:val="000000"/>
          <w:kern w:val="0"/>
          <w:sz w:val="27"/>
          <w:szCs w:val="27"/>
          <w14:ligatures w14:val="none"/>
        </w:rPr>
        <w:br/>
      </w:r>
    </w:p>
    <w:p w14:paraId="6A9E907C" w14:textId="77777777" w:rsidR="005449F1" w:rsidRPr="005449F1" w:rsidRDefault="005449F1" w:rsidP="005449F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b/>
          <w:bCs/>
          <w:color w:val="000000"/>
          <w:kern w:val="0"/>
          <w:sz w:val="24"/>
          <w:szCs w:val="24"/>
          <w14:ligatures w14:val="none"/>
        </w:rPr>
        <w:t>Resume:</w:t>
      </w:r>
    </w:p>
    <w:p w14:paraId="6019DA88"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5449F1">
        <w:rPr>
          <w:rFonts w:ascii="Trebuchet MS" w:eastAsia="Times New Roman" w:hAnsi="Trebuchet MS" w:cs="Times New Roman"/>
          <w:color w:val="000000"/>
          <w:kern w:val="0"/>
          <w:sz w:val="27"/>
          <w:szCs w:val="27"/>
          <w14:ligatures w14:val="none"/>
        </w:rPr>
        <w:t>?DEREK</w:t>
      </w:r>
      <w:proofErr w:type="gramEnd"/>
      <w:r w:rsidRPr="005449F1">
        <w:rPr>
          <w:rFonts w:ascii="Trebuchet MS" w:eastAsia="Times New Roman" w:hAnsi="Trebuchet MS" w:cs="Times New Roman"/>
          <w:color w:val="000000"/>
          <w:kern w:val="0"/>
          <w:sz w:val="27"/>
          <w:szCs w:val="27"/>
          <w14:ligatures w14:val="none"/>
        </w:rPr>
        <w:t xml:space="preserve"> S. COLMAN</w:t>
      </w:r>
    </w:p>
    <w:p w14:paraId="5AE18C6A"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508-932-5171 / derekscolman@gmail.com / Salem, MA / linkedin.com/in/</w:t>
      </w:r>
      <w:proofErr w:type="spellStart"/>
      <w:r w:rsidRPr="005449F1">
        <w:rPr>
          <w:rFonts w:ascii="Trebuchet MS" w:eastAsia="Times New Roman" w:hAnsi="Trebuchet MS" w:cs="Times New Roman"/>
          <w:color w:val="000000"/>
          <w:kern w:val="0"/>
          <w:sz w:val="27"/>
          <w:szCs w:val="27"/>
          <w14:ligatures w14:val="none"/>
        </w:rPr>
        <w:t>derek-colman</w:t>
      </w:r>
      <w:proofErr w:type="spellEnd"/>
    </w:p>
    <w:p w14:paraId="19D4A5C3"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PROFESSIONAL SUMMARY</w:t>
      </w:r>
    </w:p>
    <w:p w14:paraId="0DE7E8DC"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Experienced customer success professional having served as direct point of contact with senior management for many of the </w:t>
      </w:r>
      <w:proofErr w:type="spellStart"/>
      <w:proofErr w:type="gramStart"/>
      <w:r w:rsidRPr="005449F1">
        <w:rPr>
          <w:rFonts w:ascii="Trebuchet MS" w:eastAsia="Times New Roman" w:hAnsi="Trebuchet MS" w:cs="Times New Roman"/>
          <w:color w:val="000000"/>
          <w:kern w:val="0"/>
          <w:sz w:val="27"/>
          <w:szCs w:val="27"/>
          <w14:ligatures w14:val="none"/>
        </w:rPr>
        <w:t>world?s</w:t>
      </w:r>
      <w:proofErr w:type="spellEnd"/>
      <w:proofErr w:type="gramEnd"/>
      <w:r w:rsidRPr="005449F1">
        <w:rPr>
          <w:rFonts w:ascii="Trebuchet MS" w:eastAsia="Times New Roman" w:hAnsi="Trebuchet MS" w:cs="Times New Roman"/>
          <w:color w:val="000000"/>
          <w:kern w:val="0"/>
          <w:sz w:val="27"/>
          <w:szCs w:val="27"/>
          <w14:ligatures w14:val="none"/>
        </w:rPr>
        <w:t xml:space="preserve"> largest organizations such as Aetna, Prudential, and Carnival Corporation. Taking a proactive approach focusing on high retention rate, upsell opportunities, and relationship building.</w:t>
      </w:r>
    </w:p>
    <w:p w14:paraId="14DCEA2F"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TECHNOLOGY/SOFTWARE</w:t>
      </w:r>
    </w:p>
    <w:p w14:paraId="7A10D1A1"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Proficient - Salesforce, JIRA, Adobe PDF, MS Word/</w:t>
      </w:r>
      <w:proofErr w:type="gramStart"/>
      <w:r w:rsidRPr="005449F1">
        <w:rPr>
          <w:rFonts w:ascii="Trebuchet MS" w:eastAsia="Times New Roman" w:hAnsi="Trebuchet MS" w:cs="Times New Roman"/>
          <w:color w:val="000000"/>
          <w:kern w:val="0"/>
          <w:sz w:val="27"/>
          <w:szCs w:val="27"/>
          <w14:ligatures w14:val="none"/>
        </w:rPr>
        <w:t>Office</w:t>
      </w:r>
      <w:proofErr w:type="gramEnd"/>
      <w:r w:rsidRPr="005449F1">
        <w:rPr>
          <w:rFonts w:ascii="Trebuchet MS" w:eastAsia="Times New Roman" w:hAnsi="Trebuchet MS" w:cs="Times New Roman"/>
          <w:color w:val="000000"/>
          <w:kern w:val="0"/>
          <w:sz w:val="27"/>
          <w:szCs w:val="27"/>
          <w14:ligatures w14:val="none"/>
        </w:rPr>
        <w:t xml:space="preserve"> and proprietary back-end webhosting systems</w:t>
      </w:r>
    </w:p>
    <w:p w14:paraId="72471568"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PROFESSIONAL EXPERIENCE</w:t>
      </w:r>
    </w:p>
    <w:p w14:paraId="2C0D23CE"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SAI360 (https://www.sai360.com/) - Watertown, MA Dec/</w:t>
      </w:r>
      <w:proofErr w:type="gramStart"/>
      <w:r w:rsidRPr="005449F1">
        <w:rPr>
          <w:rFonts w:ascii="Trebuchet MS" w:eastAsia="Times New Roman" w:hAnsi="Trebuchet MS" w:cs="Times New Roman"/>
          <w:color w:val="000000"/>
          <w:kern w:val="0"/>
          <w:sz w:val="27"/>
          <w:szCs w:val="27"/>
          <w14:ligatures w14:val="none"/>
        </w:rPr>
        <w:t>2021 ?</w:t>
      </w:r>
      <w:proofErr w:type="gramEnd"/>
      <w:r w:rsidRPr="005449F1">
        <w:rPr>
          <w:rFonts w:ascii="Trebuchet MS" w:eastAsia="Times New Roman" w:hAnsi="Trebuchet MS" w:cs="Times New Roman"/>
          <w:color w:val="000000"/>
          <w:kern w:val="0"/>
          <w:sz w:val="27"/>
          <w:szCs w:val="27"/>
          <w14:ligatures w14:val="none"/>
        </w:rPr>
        <w:t xml:space="preserve"> Present</w:t>
      </w:r>
    </w:p>
    <w:p w14:paraId="0F235468"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Develop and deliver leading edge Ethics and Compliance training programs for clients by devising effective project plans and timelines. Prepare and present infographics and PowerPoints for client onboarding and retention. Build customer relationships for promoting retention and loyalty. Collaborate closely with customers to ensure satisfaction with the services and to improve upon areas of dissatisfaction. Administer client portfolios while sustaining business growth and profitability by maximizing value. Analyze customer data to optimize customer experience.</w:t>
      </w:r>
    </w:p>
    <w:p w14:paraId="5969C098"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Client Success Manager (remote)</w:t>
      </w:r>
    </w:p>
    <w:p w14:paraId="490E6481"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Primary point of contact for training program requests, providing consultative support for a client portfolio consisting of Enterprise-level companies like </w:t>
      </w:r>
      <w:proofErr w:type="spellStart"/>
      <w:r w:rsidRPr="005449F1">
        <w:rPr>
          <w:rFonts w:ascii="Trebuchet MS" w:eastAsia="Times New Roman" w:hAnsi="Trebuchet MS" w:cs="Times New Roman"/>
          <w:color w:val="000000"/>
          <w:kern w:val="0"/>
          <w:sz w:val="27"/>
          <w:szCs w:val="27"/>
          <w14:ligatures w14:val="none"/>
        </w:rPr>
        <w:t>MillerKnoll</w:t>
      </w:r>
      <w:proofErr w:type="spellEnd"/>
      <w:r w:rsidRPr="005449F1">
        <w:rPr>
          <w:rFonts w:ascii="Trebuchet MS" w:eastAsia="Times New Roman" w:hAnsi="Trebuchet MS" w:cs="Times New Roman"/>
          <w:color w:val="000000"/>
          <w:kern w:val="0"/>
          <w:sz w:val="27"/>
          <w:szCs w:val="27"/>
          <w14:ligatures w14:val="none"/>
        </w:rPr>
        <w:t xml:space="preserve">, Emerson Electric, and Bumble while maintaining 99% client retention rate and acting on upsell </w:t>
      </w:r>
      <w:proofErr w:type="gramStart"/>
      <w:r w:rsidRPr="005449F1">
        <w:rPr>
          <w:rFonts w:ascii="Trebuchet MS" w:eastAsia="Times New Roman" w:hAnsi="Trebuchet MS" w:cs="Times New Roman"/>
          <w:color w:val="000000"/>
          <w:kern w:val="0"/>
          <w:sz w:val="27"/>
          <w:szCs w:val="27"/>
          <w14:ligatures w14:val="none"/>
        </w:rPr>
        <w:t>opportunities</w:t>
      </w:r>
      <w:proofErr w:type="gramEnd"/>
    </w:p>
    <w:p w14:paraId="4832882C"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Lead successful management of over a dozen large-scale compliance projects simultaneously valued at $1 M </w:t>
      </w:r>
      <w:proofErr w:type="gramStart"/>
      <w:r w:rsidRPr="005449F1">
        <w:rPr>
          <w:rFonts w:ascii="Trebuchet MS" w:eastAsia="Times New Roman" w:hAnsi="Trebuchet MS" w:cs="Times New Roman"/>
          <w:color w:val="000000"/>
          <w:kern w:val="0"/>
          <w:sz w:val="27"/>
          <w:szCs w:val="27"/>
          <w14:ligatures w14:val="none"/>
        </w:rPr>
        <w:t>annually</w:t>
      </w:r>
      <w:proofErr w:type="gramEnd"/>
    </w:p>
    <w:p w14:paraId="559EDB9F"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Streamline client life cycle process by overseeing all aspects involving content development, initial implementation, ongoing curriculum strategies, data integrity and issue </w:t>
      </w:r>
      <w:proofErr w:type="gramStart"/>
      <w:r w:rsidRPr="005449F1">
        <w:rPr>
          <w:rFonts w:ascii="Trebuchet MS" w:eastAsia="Times New Roman" w:hAnsi="Trebuchet MS" w:cs="Times New Roman"/>
          <w:color w:val="000000"/>
          <w:kern w:val="0"/>
          <w:sz w:val="27"/>
          <w:szCs w:val="27"/>
          <w14:ligatures w14:val="none"/>
        </w:rPr>
        <w:t>resolution</w:t>
      </w:r>
      <w:proofErr w:type="gramEnd"/>
    </w:p>
    <w:p w14:paraId="4A5C4238"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Effectively collaborate across teams in sales, account management, editing, product development and client services to ensure quality and timely services are delivered to </w:t>
      </w:r>
      <w:proofErr w:type="gramStart"/>
      <w:r w:rsidRPr="005449F1">
        <w:rPr>
          <w:rFonts w:ascii="Trebuchet MS" w:eastAsia="Times New Roman" w:hAnsi="Trebuchet MS" w:cs="Times New Roman"/>
          <w:color w:val="000000"/>
          <w:kern w:val="0"/>
          <w:sz w:val="27"/>
          <w:szCs w:val="27"/>
          <w14:ligatures w14:val="none"/>
        </w:rPr>
        <w:t>clients</w:t>
      </w:r>
      <w:proofErr w:type="gramEnd"/>
    </w:p>
    <w:p w14:paraId="506547EB"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Continually educate and train clients on new product features, enhancements, and industry best practices</w:t>
      </w:r>
    </w:p>
    <w:p w14:paraId="5884D996"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Communicate client feedback, high-level issues, and recommendations to effect change and enhance services and product </w:t>
      </w:r>
      <w:proofErr w:type="gramStart"/>
      <w:r w:rsidRPr="005449F1">
        <w:rPr>
          <w:rFonts w:ascii="Trebuchet MS" w:eastAsia="Times New Roman" w:hAnsi="Trebuchet MS" w:cs="Times New Roman"/>
          <w:color w:val="000000"/>
          <w:kern w:val="0"/>
          <w:sz w:val="27"/>
          <w:szCs w:val="27"/>
          <w14:ligatures w14:val="none"/>
        </w:rPr>
        <w:t>offerings</w:t>
      </w:r>
      <w:proofErr w:type="gramEnd"/>
    </w:p>
    <w:p w14:paraId="7B9C39D0"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Work in a fully remote capacity</w:t>
      </w:r>
    </w:p>
    <w:p w14:paraId="3362D71A"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Notified (https://www.notified.com/) - Boston, MA (acquired division from Nasdaq) Jan/</w:t>
      </w:r>
      <w:proofErr w:type="gramStart"/>
      <w:r w:rsidRPr="005449F1">
        <w:rPr>
          <w:rFonts w:ascii="Trebuchet MS" w:eastAsia="Times New Roman" w:hAnsi="Trebuchet MS" w:cs="Times New Roman"/>
          <w:color w:val="000000"/>
          <w:kern w:val="0"/>
          <w:sz w:val="27"/>
          <w:szCs w:val="27"/>
          <w14:ligatures w14:val="none"/>
        </w:rPr>
        <w:t>2018 ?</w:t>
      </w:r>
      <w:proofErr w:type="gramEnd"/>
      <w:r w:rsidRPr="005449F1">
        <w:rPr>
          <w:rFonts w:ascii="Trebuchet MS" w:eastAsia="Times New Roman" w:hAnsi="Trebuchet MS" w:cs="Times New Roman"/>
          <w:color w:val="000000"/>
          <w:kern w:val="0"/>
          <w:sz w:val="27"/>
          <w:szCs w:val="27"/>
          <w14:ligatures w14:val="none"/>
        </w:rPr>
        <w:t xml:space="preserve"> Nov/2019</w:t>
      </w:r>
    </w:p>
    <w:p w14:paraId="71E2C1B5"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One of the global leaders in tech-enabled services in the communication environment. Provides a broad range of network infrastructure solutions that support </w:t>
      </w:r>
      <w:proofErr w:type="spellStart"/>
      <w:proofErr w:type="gramStart"/>
      <w:r w:rsidRPr="005449F1">
        <w:rPr>
          <w:rFonts w:ascii="Trebuchet MS" w:eastAsia="Times New Roman" w:hAnsi="Trebuchet MS" w:cs="Times New Roman"/>
          <w:color w:val="000000"/>
          <w:kern w:val="0"/>
          <w:sz w:val="27"/>
          <w:szCs w:val="27"/>
          <w14:ligatures w14:val="none"/>
        </w:rPr>
        <w:t>client?s</w:t>
      </w:r>
      <w:proofErr w:type="spellEnd"/>
      <w:proofErr w:type="gramEnd"/>
      <w:r w:rsidRPr="005449F1">
        <w:rPr>
          <w:rFonts w:ascii="Trebuchet MS" w:eastAsia="Times New Roman" w:hAnsi="Trebuchet MS" w:cs="Times New Roman"/>
          <w:color w:val="000000"/>
          <w:kern w:val="0"/>
          <w:sz w:val="27"/>
          <w:szCs w:val="27"/>
          <w14:ligatures w14:val="none"/>
        </w:rPr>
        <w:t xml:space="preserve"> critical communications.</w:t>
      </w:r>
    </w:p>
    <w:p w14:paraId="232E1E9D"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Senior Website Service Manager (remote)</w:t>
      </w:r>
    </w:p>
    <w:p w14:paraId="3B592934"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Primary point of contact for webhosting requests, providing consultative investor relations support for large client portfolio consisting of Enterprise-level companies like Halliburton, Sonoco, and PNC Financial Services while maintaining 99% client retention rate and acting on upsell </w:t>
      </w:r>
      <w:proofErr w:type="gramStart"/>
      <w:r w:rsidRPr="005449F1">
        <w:rPr>
          <w:rFonts w:ascii="Trebuchet MS" w:eastAsia="Times New Roman" w:hAnsi="Trebuchet MS" w:cs="Times New Roman"/>
          <w:color w:val="000000"/>
          <w:kern w:val="0"/>
          <w:sz w:val="27"/>
          <w:szCs w:val="27"/>
          <w14:ligatures w14:val="none"/>
        </w:rPr>
        <w:t>opportunities</w:t>
      </w:r>
      <w:proofErr w:type="gramEnd"/>
    </w:p>
    <w:p w14:paraId="668E8442"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Successfully handled 60 consecutive client quarterly earnings events with 0% service impairment rate</w:t>
      </w:r>
    </w:p>
    <w:p w14:paraId="0474C60D"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Managed 150+ clients through four system platform migrations over the course of 15 years with less than 1% attrition for </w:t>
      </w:r>
      <w:proofErr w:type="gramStart"/>
      <w:r w:rsidRPr="005449F1">
        <w:rPr>
          <w:rFonts w:ascii="Trebuchet MS" w:eastAsia="Times New Roman" w:hAnsi="Trebuchet MS" w:cs="Times New Roman"/>
          <w:color w:val="000000"/>
          <w:kern w:val="0"/>
          <w:sz w:val="27"/>
          <w:szCs w:val="27"/>
          <w14:ligatures w14:val="none"/>
        </w:rPr>
        <w:t>cancellation</w:t>
      </w:r>
      <w:proofErr w:type="gramEnd"/>
    </w:p>
    <w:p w14:paraId="0EDE8DAF"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Effectively collaborated across teams in sales, account management, editing, web development, product development and client services to ensure quality and timely services were delivered to </w:t>
      </w:r>
      <w:proofErr w:type="gramStart"/>
      <w:r w:rsidRPr="005449F1">
        <w:rPr>
          <w:rFonts w:ascii="Trebuchet MS" w:eastAsia="Times New Roman" w:hAnsi="Trebuchet MS" w:cs="Times New Roman"/>
          <w:color w:val="000000"/>
          <w:kern w:val="0"/>
          <w:sz w:val="27"/>
          <w:szCs w:val="27"/>
          <w14:ligatures w14:val="none"/>
        </w:rPr>
        <w:t>clients</w:t>
      </w:r>
      <w:proofErr w:type="gramEnd"/>
    </w:p>
    <w:p w14:paraId="0AEE2574"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Continually educated and trained clients on new product features, enhancements, and industry best practices</w:t>
      </w:r>
    </w:p>
    <w:p w14:paraId="6D1F936D"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Communicated client feedback, high-level issues, and recommendations to effect change and enhance services and product </w:t>
      </w:r>
      <w:proofErr w:type="gramStart"/>
      <w:r w:rsidRPr="005449F1">
        <w:rPr>
          <w:rFonts w:ascii="Trebuchet MS" w:eastAsia="Times New Roman" w:hAnsi="Trebuchet MS" w:cs="Times New Roman"/>
          <w:color w:val="000000"/>
          <w:kern w:val="0"/>
          <w:sz w:val="27"/>
          <w:szCs w:val="27"/>
          <w14:ligatures w14:val="none"/>
        </w:rPr>
        <w:t>offerings</w:t>
      </w:r>
      <w:proofErr w:type="gramEnd"/>
    </w:p>
    <w:p w14:paraId="6F67B6F4"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Mentored multiple junior team members over the course of my </w:t>
      </w:r>
      <w:proofErr w:type="gramStart"/>
      <w:r w:rsidRPr="005449F1">
        <w:rPr>
          <w:rFonts w:ascii="Trebuchet MS" w:eastAsia="Times New Roman" w:hAnsi="Trebuchet MS" w:cs="Times New Roman"/>
          <w:color w:val="000000"/>
          <w:kern w:val="0"/>
          <w:sz w:val="27"/>
          <w:szCs w:val="27"/>
          <w14:ligatures w14:val="none"/>
        </w:rPr>
        <w:t>career</w:t>
      </w:r>
      <w:proofErr w:type="gramEnd"/>
    </w:p>
    <w:p w14:paraId="78E2A04E"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Worked in a fully remote </w:t>
      </w:r>
      <w:proofErr w:type="gramStart"/>
      <w:r w:rsidRPr="005449F1">
        <w:rPr>
          <w:rFonts w:ascii="Trebuchet MS" w:eastAsia="Times New Roman" w:hAnsi="Trebuchet MS" w:cs="Times New Roman"/>
          <w:color w:val="000000"/>
          <w:kern w:val="0"/>
          <w:sz w:val="27"/>
          <w:szCs w:val="27"/>
          <w14:ligatures w14:val="none"/>
        </w:rPr>
        <w:t>capacity</w:t>
      </w:r>
      <w:proofErr w:type="gramEnd"/>
    </w:p>
    <w:p w14:paraId="292CBF4E"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Nasdaq (https://www.nasdaq.com/</w:t>
      </w:r>
      <w:proofErr w:type="gramStart"/>
      <w:r w:rsidRPr="005449F1">
        <w:rPr>
          <w:rFonts w:ascii="Trebuchet MS" w:eastAsia="Times New Roman" w:hAnsi="Trebuchet MS" w:cs="Times New Roman"/>
          <w:color w:val="000000"/>
          <w:kern w:val="0"/>
          <w:sz w:val="27"/>
          <w:szCs w:val="27"/>
          <w14:ligatures w14:val="none"/>
        </w:rPr>
        <w:t>) ?</w:t>
      </w:r>
      <w:proofErr w:type="gramEnd"/>
      <w:r w:rsidRPr="005449F1">
        <w:rPr>
          <w:rFonts w:ascii="Trebuchet MS" w:eastAsia="Times New Roman" w:hAnsi="Trebuchet MS" w:cs="Times New Roman"/>
          <w:color w:val="000000"/>
          <w:kern w:val="0"/>
          <w:sz w:val="27"/>
          <w:szCs w:val="27"/>
          <w14:ligatures w14:val="none"/>
        </w:rPr>
        <w:t xml:space="preserve"> Boston, MA (acquired division from Thomson Reuters) Dec/</w:t>
      </w:r>
      <w:proofErr w:type="gramStart"/>
      <w:r w:rsidRPr="005449F1">
        <w:rPr>
          <w:rFonts w:ascii="Trebuchet MS" w:eastAsia="Times New Roman" w:hAnsi="Trebuchet MS" w:cs="Times New Roman"/>
          <w:color w:val="000000"/>
          <w:kern w:val="0"/>
          <w:sz w:val="27"/>
          <w:szCs w:val="27"/>
          <w14:ligatures w14:val="none"/>
        </w:rPr>
        <w:t>2012 ?</w:t>
      </w:r>
      <w:proofErr w:type="gramEnd"/>
      <w:r w:rsidRPr="005449F1">
        <w:rPr>
          <w:rFonts w:ascii="Trebuchet MS" w:eastAsia="Times New Roman" w:hAnsi="Trebuchet MS" w:cs="Times New Roman"/>
          <w:color w:val="000000"/>
          <w:kern w:val="0"/>
          <w:sz w:val="27"/>
          <w:szCs w:val="27"/>
          <w14:ligatures w14:val="none"/>
        </w:rPr>
        <w:t xml:space="preserve"> Jan/2018</w:t>
      </w:r>
    </w:p>
    <w:p w14:paraId="34B3EDA0"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An American stock </w:t>
      </w:r>
      <w:proofErr w:type="gramStart"/>
      <w:r w:rsidRPr="005449F1">
        <w:rPr>
          <w:rFonts w:ascii="Trebuchet MS" w:eastAsia="Times New Roman" w:hAnsi="Trebuchet MS" w:cs="Times New Roman"/>
          <w:color w:val="000000"/>
          <w:kern w:val="0"/>
          <w:sz w:val="27"/>
          <w:szCs w:val="27"/>
          <w14:ligatures w14:val="none"/>
        </w:rPr>
        <w:t>exchange</w:t>
      </w:r>
      <w:proofErr w:type="gramEnd"/>
      <w:r w:rsidRPr="005449F1">
        <w:rPr>
          <w:rFonts w:ascii="Trebuchet MS" w:eastAsia="Times New Roman" w:hAnsi="Trebuchet MS" w:cs="Times New Roman"/>
          <w:color w:val="000000"/>
          <w:kern w:val="0"/>
          <w:sz w:val="27"/>
          <w:szCs w:val="27"/>
          <w14:ligatures w14:val="none"/>
        </w:rPr>
        <w:t>. It is ranked second on the list of stock exchanges by market capitalization of shares traded, behind only the New York Stock Exchange.</w:t>
      </w:r>
    </w:p>
    <w:p w14:paraId="75AFE83E"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Senior Product Specialist (remote) Nov/</w:t>
      </w:r>
      <w:proofErr w:type="gramStart"/>
      <w:r w:rsidRPr="005449F1">
        <w:rPr>
          <w:rFonts w:ascii="Trebuchet MS" w:eastAsia="Times New Roman" w:hAnsi="Trebuchet MS" w:cs="Times New Roman"/>
          <w:color w:val="000000"/>
          <w:kern w:val="0"/>
          <w:sz w:val="27"/>
          <w:szCs w:val="27"/>
          <w14:ligatures w14:val="none"/>
        </w:rPr>
        <w:t>2014 ?</w:t>
      </w:r>
      <w:proofErr w:type="gramEnd"/>
      <w:r w:rsidRPr="005449F1">
        <w:rPr>
          <w:rFonts w:ascii="Trebuchet MS" w:eastAsia="Times New Roman" w:hAnsi="Trebuchet MS" w:cs="Times New Roman"/>
          <w:color w:val="000000"/>
          <w:kern w:val="0"/>
          <w:sz w:val="27"/>
          <w:szCs w:val="27"/>
          <w14:ligatures w14:val="none"/>
        </w:rPr>
        <w:t xml:space="preserve"> Jan/2018</w:t>
      </w:r>
    </w:p>
    <w:p w14:paraId="786D798C"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Main point of contact for webhosting and webcasting requests and provided consultative investor relations support for client portfolio which included companies like Aetna, Honeywell, and The </w:t>
      </w:r>
      <w:proofErr w:type="spellStart"/>
      <w:proofErr w:type="gramStart"/>
      <w:r w:rsidRPr="005449F1">
        <w:rPr>
          <w:rFonts w:ascii="Trebuchet MS" w:eastAsia="Times New Roman" w:hAnsi="Trebuchet MS" w:cs="Times New Roman"/>
          <w:color w:val="000000"/>
          <w:kern w:val="0"/>
          <w:sz w:val="27"/>
          <w:szCs w:val="27"/>
          <w14:ligatures w14:val="none"/>
        </w:rPr>
        <w:t>Children?s</w:t>
      </w:r>
      <w:proofErr w:type="spellEnd"/>
      <w:proofErr w:type="gramEnd"/>
      <w:r w:rsidRPr="005449F1">
        <w:rPr>
          <w:rFonts w:ascii="Trebuchet MS" w:eastAsia="Times New Roman" w:hAnsi="Trebuchet MS" w:cs="Times New Roman"/>
          <w:color w:val="000000"/>
          <w:kern w:val="0"/>
          <w:sz w:val="27"/>
          <w:szCs w:val="27"/>
          <w14:ligatures w14:val="none"/>
        </w:rPr>
        <w:t xml:space="preserve"> Place while working 50% of the time remotely</w:t>
      </w:r>
    </w:p>
    <w:p w14:paraId="1ADCE6C6"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Collaborated with internal groups to ensure quality and timely services are delivered to </w:t>
      </w:r>
      <w:proofErr w:type="gramStart"/>
      <w:r w:rsidRPr="005449F1">
        <w:rPr>
          <w:rFonts w:ascii="Trebuchet MS" w:eastAsia="Times New Roman" w:hAnsi="Trebuchet MS" w:cs="Times New Roman"/>
          <w:color w:val="000000"/>
          <w:kern w:val="0"/>
          <w:sz w:val="27"/>
          <w:szCs w:val="27"/>
          <w14:ligatures w14:val="none"/>
        </w:rPr>
        <w:t>clients</w:t>
      </w:r>
      <w:proofErr w:type="gramEnd"/>
    </w:p>
    <w:p w14:paraId="278DF799"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Maintained/updated the content and code of client Investor Relations websites, and provided quality execution of client webhosting </w:t>
      </w:r>
      <w:proofErr w:type="gramStart"/>
      <w:r w:rsidRPr="005449F1">
        <w:rPr>
          <w:rFonts w:ascii="Trebuchet MS" w:eastAsia="Times New Roman" w:hAnsi="Trebuchet MS" w:cs="Times New Roman"/>
          <w:color w:val="000000"/>
          <w:kern w:val="0"/>
          <w:sz w:val="27"/>
          <w:szCs w:val="27"/>
          <w14:ligatures w14:val="none"/>
        </w:rPr>
        <w:t>requests</w:t>
      </w:r>
      <w:proofErr w:type="gramEnd"/>
    </w:p>
    <w:p w14:paraId="0C606EDE"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Kept clients informed on new webhosting product features, system enhancements, and industry best practices to ensure they took full advantage of the services offered </w:t>
      </w:r>
      <w:proofErr w:type="gramStart"/>
      <w:r w:rsidRPr="005449F1">
        <w:rPr>
          <w:rFonts w:ascii="Trebuchet MS" w:eastAsia="Times New Roman" w:hAnsi="Trebuchet MS" w:cs="Times New Roman"/>
          <w:color w:val="000000"/>
          <w:kern w:val="0"/>
          <w:sz w:val="27"/>
          <w:szCs w:val="27"/>
          <w14:ligatures w14:val="none"/>
        </w:rPr>
        <w:t>them</w:t>
      </w:r>
      <w:proofErr w:type="gramEnd"/>
    </w:p>
    <w:p w14:paraId="6A89FCA8"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Communicated client feedback, high-level issues, and recommendations to effect change and enhance services and product </w:t>
      </w:r>
      <w:proofErr w:type="gramStart"/>
      <w:r w:rsidRPr="005449F1">
        <w:rPr>
          <w:rFonts w:ascii="Trebuchet MS" w:eastAsia="Times New Roman" w:hAnsi="Trebuchet MS" w:cs="Times New Roman"/>
          <w:color w:val="000000"/>
          <w:kern w:val="0"/>
          <w:sz w:val="27"/>
          <w:szCs w:val="27"/>
          <w14:ligatures w14:val="none"/>
        </w:rPr>
        <w:t>offerings</w:t>
      </w:r>
      <w:proofErr w:type="gramEnd"/>
    </w:p>
    <w:p w14:paraId="4AAEBA35"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Worked in a hybrid </w:t>
      </w:r>
      <w:proofErr w:type="gramStart"/>
      <w:r w:rsidRPr="005449F1">
        <w:rPr>
          <w:rFonts w:ascii="Trebuchet MS" w:eastAsia="Times New Roman" w:hAnsi="Trebuchet MS" w:cs="Times New Roman"/>
          <w:color w:val="000000"/>
          <w:kern w:val="0"/>
          <w:sz w:val="27"/>
          <w:szCs w:val="27"/>
          <w14:ligatures w14:val="none"/>
        </w:rPr>
        <w:t>capacity</w:t>
      </w:r>
      <w:proofErr w:type="gramEnd"/>
    </w:p>
    <w:p w14:paraId="2C2A62CA"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Relationship / Account Manager Dec/</w:t>
      </w:r>
      <w:proofErr w:type="gramStart"/>
      <w:r w:rsidRPr="005449F1">
        <w:rPr>
          <w:rFonts w:ascii="Trebuchet MS" w:eastAsia="Times New Roman" w:hAnsi="Trebuchet MS" w:cs="Times New Roman"/>
          <w:color w:val="000000"/>
          <w:kern w:val="0"/>
          <w:sz w:val="27"/>
          <w:szCs w:val="27"/>
          <w14:ligatures w14:val="none"/>
        </w:rPr>
        <w:t>2012 ?</w:t>
      </w:r>
      <w:proofErr w:type="gramEnd"/>
      <w:r w:rsidRPr="005449F1">
        <w:rPr>
          <w:rFonts w:ascii="Trebuchet MS" w:eastAsia="Times New Roman" w:hAnsi="Trebuchet MS" w:cs="Times New Roman"/>
          <w:color w:val="000000"/>
          <w:kern w:val="0"/>
          <w:sz w:val="27"/>
          <w:szCs w:val="27"/>
          <w14:ligatures w14:val="none"/>
        </w:rPr>
        <w:t xml:space="preserve"> Nov/2014</w:t>
      </w:r>
    </w:p>
    <w:p w14:paraId="711CA98F"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w:t>
      </w:r>
      <w:proofErr w:type="gramStart"/>
      <w:r w:rsidRPr="005449F1">
        <w:rPr>
          <w:rFonts w:ascii="Trebuchet MS" w:eastAsia="Times New Roman" w:hAnsi="Trebuchet MS" w:cs="Times New Roman"/>
          <w:color w:val="000000"/>
          <w:kern w:val="0"/>
          <w:sz w:val="27"/>
          <w:szCs w:val="27"/>
          <w14:ligatures w14:val="none"/>
        </w:rPr>
        <w:t>All of</w:t>
      </w:r>
      <w:proofErr w:type="gramEnd"/>
      <w:r w:rsidRPr="005449F1">
        <w:rPr>
          <w:rFonts w:ascii="Trebuchet MS" w:eastAsia="Times New Roman" w:hAnsi="Trebuchet MS" w:cs="Times New Roman"/>
          <w:color w:val="000000"/>
          <w:kern w:val="0"/>
          <w:sz w:val="27"/>
          <w:szCs w:val="27"/>
          <w14:ligatures w14:val="none"/>
        </w:rPr>
        <w:t xml:space="preserve"> the above duties plus Account Manager-type responsibilities such as discussing contracts and making sales pitches for new products</w:t>
      </w:r>
    </w:p>
    <w:p w14:paraId="73A1CC68"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Thomson Reuters (https://www.thomsonreuters.com/</w:t>
      </w:r>
      <w:proofErr w:type="gramStart"/>
      <w:r w:rsidRPr="005449F1">
        <w:rPr>
          <w:rFonts w:ascii="Trebuchet MS" w:eastAsia="Times New Roman" w:hAnsi="Trebuchet MS" w:cs="Times New Roman"/>
          <w:color w:val="000000"/>
          <w:kern w:val="0"/>
          <w:sz w:val="27"/>
          <w:szCs w:val="27"/>
          <w14:ligatures w14:val="none"/>
        </w:rPr>
        <w:t>) ?</w:t>
      </w:r>
      <w:proofErr w:type="gramEnd"/>
      <w:r w:rsidRPr="005449F1">
        <w:rPr>
          <w:rFonts w:ascii="Trebuchet MS" w:eastAsia="Times New Roman" w:hAnsi="Trebuchet MS" w:cs="Times New Roman"/>
          <w:color w:val="000000"/>
          <w:kern w:val="0"/>
          <w:sz w:val="27"/>
          <w:szCs w:val="27"/>
          <w14:ligatures w14:val="none"/>
        </w:rPr>
        <w:t xml:space="preserve"> Boston, MA Jun/</w:t>
      </w:r>
      <w:proofErr w:type="gramStart"/>
      <w:r w:rsidRPr="005449F1">
        <w:rPr>
          <w:rFonts w:ascii="Trebuchet MS" w:eastAsia="Times New Roman" w:hAnsi="Trebuchet MS" w:cs="Times New Roman"/>
          <w:color w:val="000000"/>
          <w:kern w:val="0"/>
          <w:sz w:val="27"/>
          <w:szCs w:val="27"/>
          <w14:ligatures w14:val="none"/>
        </w:rPr>
        <w:t>2004 ?</w:t>
      </w:r>
      <w:proofErr w:type="gramEnd"/>
      <w:r w:rsidRPr="005449F1">
        <w:rPr>
          <w:rFonts w:ascii="Trebuchet MS" w:eastAsia="Times New Roman" w:hAnsi="Trebuchet MS" w:cs="Times New Roman"/>
          <w:color w:val="000000"/>
          <w:kern w:val="0"/>
          <w:sz w:val="27"/>
          <w:szCs w:val="27"/>
          <w14:ligatures w14:val="none"/>
        </w:rPr>
        <w:t xml:space="preserve"> Dec/2012</w:t>
      </w:r>
    </w:p>
    <w:p w14:paraId="212B9C8E"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Thomson Reuters is the </w:t>
      </w:r>
      <w:proofErr w:type="spellStart"/>
      <w:proofErr w:type="gramStart"/>
      <w:r w:rsidRPr="005449F1">
        <w:rPr>
          <w:rFonts w:ascii="Trebuchet MS" w:eastAsia="Times New Roman" w:hAnsi="Trebuchet MS" w:cs="Times New Roman"/>
          <w:color w:val="000000"/>
          <w:kern w:val="0"/>
          <w:sz w:val="27"/>
          <w:szCs w:val="27"/>
          <w14:ligatures w14:val="none"/>
        </w:rPr>
        <w:t>world?s</w:t>
      </w:r>
      <w:proofErr w:type="spellEnd"/>
      <w:proofErr w:type="gramEnd"/>
      <w:r w:rsidRPr="005449F1">
        <w:rPr>
          <w:rFonts w:ascii="Trebuchet MS" w:eastAsia="Times New Roman" w:hAnsi="Trebuchet MS" w:cs="Times New Roman"/>
          <w:color w:val="000000"/>
          <w:kern w:val="0"/>
          <w:sz w:val="27"/>
          <w:szCs w:val="27"/>
          <w14:ligatures w14:val="none"/>
        </w:rPr>
        <w:t xml:space="preserve"> leading provider of news and information-based tools to professionals.</w:t>
      </w:r>
    </w:p>
    <w:p w14:paraId="2121C748"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Senior Client Service Manager / Product Specialist</w:t>
      </w:r>
    </w:p>
    <w:p w14:paraId="27E6EAE0"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Primary point of contact for webhosting and webcasting requests for client portfolio which included companies like Mastercard, McGraw Hill, and BNY Melon</w:t>
      </w:r>
    </w:p>
    <w:p w14:paraId="60CD656B"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Collaborated with internal groups to ensure quality and timely services are delivered to </w:t>
      </w:r>
      <w:proofErr w:type="gramStart"/>
      <w:r w:rsidRPr="005449F1">
        <w:rPr>
          <w:rFonts w:ascii="Trebuchet MS" w:eastAsia="Times New Roman" w:hAnsi="Trebuchet MS" w:cs="Times New Roman"/>
          <w:color w:val="000000"/>
          <w:kern w:val="0"/>
          <w:sz w:val="27"/>
          <w:szCs w:val="27"/>
          <w14:ligatures w14:val="none"/>
        </w:rPr>
        <w:t>clients</w:t>
      </w:r>
      <w:proofErr w:type="gramEnd"/>
    </w:p>
    <w:p w14:paraId="42B8B61A"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 Maintained the content of client websites and provided quality execution of client </w:t>
      </w:r>
      <w:proofErr w:type="gramStart"/>
      <w:r w:rsidRPr="005449F1">
        <w:rPr>
          <w:rFonts w:ascii="Trebuchet MS" w:eastAsia="Times New Roman" w:hAnsi="Trebuchet MS" w:cs="Times New Roman"/>
          <w:color w:val="000000"/>
          <w:kern w:val="0"/>
          <w:sz w:val="27"/>
          <w:szCs w:val="27"/>
          <w14:ligatures w14:val="none"/>
        </w:rPr>
        <w:t>requests</w:t>
      </w:r>
      <w:proofErr w:type="gramEnd"/>
    </w:p>
    <w:p w14:paraId="432EE36E"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Educated and trained clients on new product features, enhancements, and industry best practices</w:t>
      </w:r>
    </w:p>
    <w:p w14:paraId="78D7C095"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EDUCATION</w:t>
      </w:r>
    </w:p>
    <w:p w14:paraId="08041B3A"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North Adams State College (currently Massachusetts College of Liberal Arts</w:t>
      </w:r>
      <w:proofErr w:type="gramStart"/>
      <w:r w:rsidRPr="005449F1">
        <w:rPr>
          <w:rFonts w:ascii="Trebuchet MS" w:eastAsia="Times New Roman" w:hAnsi="Trebuchet MS" w:cs="Times New Roman"/>
          <w:color w:val="000000"/>
          <w:kern w:val="0"/>
          <w:sz w:val="27"/>
          <w:szCs w:val="27"/>
          <w14:ligatures w14:val="none"/>
        </w:rPr>
        <w:t>) ?</w:t>
      </w:r>
      <w:proofErr w:type="gramEnd"/>
      <w:r w:rsidRPr="005449F1">
        <w:rPr>
          <w:rFonts w:ascii="Trebuchet MS" w:eastAsia="Times New Roman" w:hAnsi="Trebuchet MS" w:cs="Times New Roman"/>
          <w:color w:val="000000"/>
          <w:kern w:val="0"/>
          <w:sz w:val="27"/>
          <w:szCs w:val="27"/>
          <w14:ligatures w14:val="none"/>
        </w:rPr>
        <w:t xml:space="preserve"> North Adams, MA</w:t>
      </w:r>
    </w:p>
    <w:p w14:paraId="209546BB" w14:textId="77777777" w:rsidR="005449F1" w:rsidRPr="005449F1" w:rsidRDefault="005449F1" w:rsidP="005449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449F1">
        <w:rPr>
          <w:rFonts w:ascii="Trebuchet MS" w:eastAsia="Times New Roman" w:hAnsi="Trebuchet MS" w:cs="Times New Roman"/>
          <w:color w:val="000000"/>
          <w:kern w:val="0"/>
          <w:sz w:val="27"/>
          <w:szCs w:val="27"/>
          <w14:ligatures w14:val="none"/>
        </w:rPr>
        <w:t xml:space="preserve">Bachelor of Science in Business </w:t>
      </w:r>
      <w:proofErr w:type="gramStart"/>
      <w:r w:rsidRPr="005449F1">
        <w:rPr>
          <w:rFonts w:ascii="Trebuchet MS" w:eastAsia="Times New Roman" w:hAnsi="Trebuchet MS" w:cs="Times New Roman"/>
          <w:color w:val="000000"/>
          <w:kern w:val="0"/>
          <w:sz w:val="27"/>
          <w:szCs w:val="27"/>
          <w14:ligatures w14:val="none"/>
        </w:rPr>
        <w:t>Administration ?</w:t>
      </w:r>
      <w:proofErr w:type="gramEnd"/>
      <w:r w:rsidRPr="005449F1">
        <w:rPr>
          <w:rFonts w:ascii="Trebuchet MS" w:eastAsia="Times New Roman" w:hAnsi="Trebuchet MS" w:cs="Times New Roman"/>
          <w:color w:val="000000"/>
          <w:kern w:val="0"/>
          <w:sz w:val="27"/>
          <w:szCs w:val="27"/>
          <w14:ligatures w14:val="none"/>
        </w:rPr>
        <w:t xml:space="preserve"> Marketing Concentration</w:t>
      </w:r>
    </w:p>
    <w:p w14:paraId="5F67FC89" w14:textId="77777777" w:rsidR="005449F1" w:rsidRDefault="005449F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F1"/>
    <w:rsid w:val="00283AAC"/>
    <w:rsid w:val="00307C6A"/>
    <w:rsid w:val="005449F1"/>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02D0"/>
  <w15:chartTrackingRefBased/>
  <w15:docId w15:val="{5C61F3E2-CB7C-4648-8327-26D4EA28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55468">
      <w:bodyDiv w:val="1"/>
      <w:marLeft w:val="0"/>
      <w:marRight w:val="0"/>
      <w:marTop w:val="0"/>
      <w:marBottom w:val="0"/>
      <w:divBdr>
        <w:top w:val="none" w:sz="0" w:space="0" w:color="auto"/>
        <w:left w:val="none" w:sz="0" w:space="0" w:color="auto"/>
        <w:bottom w:val="none" w:sz="0" w:space="0" w:color="auto"/>
        <w:right w:val="none" w:sz="0" w:space="0" w:color="auto"/>
      </w:divBdr>
      <w:divsChild>
        <w:div w:id="1823544500">
          <w:marLeft w:val="0"/>
          <w:marRight w:val="0"/>
          <w:marTop w:val="0"/>
          <w:marBottom w:val="0"/>
          <w:divBdr>
            <w:top w:val="single" w:sz="6" w:space="0" w:color="ADD8E6"/>
            <w:left w:val="single" w:sz="6" w:space="0" w:color="ADD8E6"/>
            <w:bottom w:val="single" w:sz="6" w:space="0" w:color="ADD8E6"/>
            <w:right w:val="single" w:sz="6" w:space="0" w:color="ADD8E6"/>
          </w:divBdr>
          <w:divsChild>
            <w:div w:id="109133481">
              <w:marLeft w:val="0"/>
              <w:marRight w:val="0"/>
              <w:marTop w:val="0"/>
              <w:marBottom w:val="0"/>
              <w:divBdr>
                <w:top w:val="none" w:sz="0" w:space="0" w:color="auto"/>
                <w:left w:val="none" w:sz="0" w:space="0" w:color="auto"/>
                <w:bottom w:val="none" w:sz="0" w:space="0" w:color="auto"/>
                <w:right w:val="none" w:sz="0" w:space="0" w:color="auto"/>
              </w:divBdr>
              <w:divsChild>
                <w:div w:id="1756709398">
                  <w:marLeft w:val="0"/>
                  <w:marRight w:val="0"/>
                  <w:marTop w:val="0"/>
                  <w:marBottom w:val="0"/>
                  <w:divBdr>
                    <w:top w:val="none" w:sz="0" w:space="0" w:color="auto"/>
                    <w:left w:val="none" w:sz="0" w:space="0" w:color="auto"/>
                    <w:bottom w:val="none" w:sz="0" w:space="0" w:color="auto"/>
                    <w:right w:val="none" w:sz="0" w:space="0" w:color="auto"/>
                  </w:divBdr>
                </w:div>
                <w:div w:id="817921473">
                  <w:marLeft w:val="150"/>
                  <w:marRight w:val="0"/>
                  <w:marTop w:val="0"/>
                  <w:marBottom w:val="105"/>
                  <w:divBdr>
                    <w:top w:val="single" w:sz="6" w:space="8" w:color="BEC72F"/>
                    <w:left w:val="single" w:sz="6" w:space="8" w:color="BEC72F"/>
                    <w:bottom w:val="single" w:sz="6" w:space="8" w:color="BEC72F"/>
                    <w:right w:val="single" w:sz="6" w:space="8" w:color="BEC72F"/>
                  </w:divBdr>
                  <w:divsChild>
                    <w:div w:id="1508473280">
                      <w:marLeft w:val="0"/>
                      <w:marRight w:val="60"/>
                      <w:marTop w:val="0"/>
                      <w:marBottom w:val="75"/>
                      <w:divBdr>
                        <w:top w:val="none" w:sz="0" w:space="0" w:color="auto"/>
                        <w:left w:val="none" w:sz="0" w:space="0" w:color="auto"/>
                        <w:bottom w:val="none" w:sz="0" w:space="0" w:color="auto"/>
                        <w:right w:val="none" w:sz="0" w:space="0" w:color="auto"/>
                      </w:divBdr>
                    </w:div>
                    <w:div w:id="17664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1567">
          <w:marLeft w:val="0"/>
          <w:marRight w:val="0"/>
          <w:marTop w:val="135"/>
          <w:marBottom w:val="135"/>
          <w:divBdr>
            <w:top w:val="none" w:sz="0" w:space="0" w:color="auto"/>
            <w:left w:val="none" w:sz="0" w:space="0" w:color="auto"/>
            <w:bottom w:val="none" w:sz="0" w:space="0" w:color="auto"/>
            <w:right w:val="none" w:sz="0" w:space="0" w:color="auto"/>
          </w:divBdr>
        </w:div>
        <w:div w:id="8335885">
          <w:marLeft w:val="0"/>
          <w:marRight w:val="0"/>
          <w:marTop w:val="135"/>
          <w:marBottom w:val="135"/>
          <w:divBdr>
            <w:top w:val="none" w:sz="0" w:space="0" w:color="auto"/>
            <w:left w:val="none" w:sz="0" w:space="0" w:color="auto"/>
            <w:bottom w:val="none" w:sz="0" w:space="0" w:color="auto"/>
            <w:right w:val="none" w:sz="0" w:space="0" w:color="auto"/>
          </w:divBdr>
        </w:div>
        <w:div w:id="874922907">
          <w:marLeft w:val="0"/>
          <w:marRight w:val="0"/>
          <w:marTop w:val="135"/>
          <w:marBottom w:val="135"/>
          <w:divBdr>
            <w:top w:val="none" w:sz="0" w:space="0" w:color="auto"/>
            <w:left w:val="none" w:sz="0" w:space="0" w:color="auto"/>
            <w:bottom w:val="none" w:sz="0" w:space="0" w:color="auto"/>
            <w:right w:val="none" w:sz="0" w:space="0" w:color="auto"/>
          </w:divBdr>
        </w:div>
        <w:div w:id="60773393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9c7/customer-success-manager-salem-m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9c7?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9c7?output=pdf" TargetMode="External"/><Relationship Id="rId11" Type="http://schemas.openxmlformats.org/officeDocument/2006/relationships/control" Target="activeX/activeX1.xml"/><Relationship Id="rId5" Type="http://schemas.openxmlformats.org/officeDocument/2006/relationships/hyperlink" Target="tel:+1-508-932-517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erekscolman%40gmail.com?subject=Customer%20Success%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2023-11-19T03:56:00Z</dcterms:created>
  <dcterms:modified xsi:type="dcterms:W3CDTF">2023-11-19T03:56:00Z</dcterms:modified>
</cp:coreProperties>
</file>